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F1868" w14:textId="77777777" w:rsidR="0014496C" w:rsidRPr="00327A5B" w:rsidRDefault="00525B13" w:rsidP="0014496C">
      <w:pPr>
        <w:spacing w:after="240" w:line="276" w:lineRule="auto"/>
        <w:jc w:val="right"/>
        <w:rPr>
          <w:rFonts w:ascii="Bookman Old Style" w:hAnsi="Bookman Old Style"/>
          <w:sz w:val="24"/>
          <w:szCs w:val="24"/>
        </w:rPr>
      </w:pPr>
      <w:r>
        <w:rPr>
          <w:noProof/>
        </w:rPr>
        <w:drawing>
          <wp:inline distT="0" distB="0" distL="0" distR="0" wp14:anchorId="2E7F02D7" wp14:editId="16F52051">
            <wp:extent cx="6838950" cy="1352550"/>
            <wp:effectExtent l="0" t="0" r="0" b="0"/>
            <wp:docPr id="1" name="Imagen 1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exto&#10;&#10;Descripción generada automáticamente con confianza media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283AEA" wp14:editId="0329EF56">
            <wp:extent cx="6838950" cy="1739265"/>
            <wp:effectExtent l="0" t="0" r="0" b="0"/>
            <wp:docPr id="2" name="Imagen 2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que contiene Diagrama&#10;&#10;Descripción generada automá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0" cy="173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496C" w:rsidRPr="00327A5B">
        <w:rPr>
          <w:rFonts w:ascii="Bookman Old Style" w:hAnsi="Bookman Old Style"/>
          <w:sz w:val="24"/>
          <w:szCs w:val="24"/>
        </w:rPr>
        <w:t>11 de julio 2022</w:t>
      </w:r>
    </w:p>
    <w:p w14:paraId="00083616" w14:textId="0ECE00F1" w:rsidR="0014496C" w:rsidRPr="00327A5B" w:rsidRDefault="0014496C" w:rsidP="0014496C">
      <w:pPr>
        <w:spacing w:after="240" w:line="276" w:lineRule="auto"/>
        <w:ind w:left="284" w:hanging="284"/>
        <w:jc w:val="righ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drawing>
          <wp:anchor distT="0" distB="0" distL="114300" distR="114300" simplePos="0" relativeHeight="251662848" behindDoc="0" locked="0" layoutInCell="1" allowOverlap="1" wp14:anchorId="0A0DF1E1" wp14:editId="07D815CA">
            <wp:simplePos x="0" y="0"/>
            <wp:positionH relativeFrom="column">
              <wp:posOffset>0</wp:posOffset>
            </wp:positionH>
            <wp:positionV relativeFrom="paragraph">
              <wp:posOffset>302895</wp:posOffset>
            </wp:positionV>
            <wp:extent cx="2249805" cy="2011680"/>
            <wp:effectExtent l="0" t="0" r="0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7A5B">
        <w:rPr>
          <w:rFonts w:ascii="Bookman Old Style" w:hAnsi="Bookman Old Style"/>
          <w:sz w:val="24"/>
          <w:szCs w:val="24"/>
        </w:rPr>
        <w:t>Santiago de Chile</w:t>
      </w:r>
    </w:p>
    <w:p w14:paraId="560F9779" w14:textId="135DC151" w:rsidR="0014496C" w:rsidRPr="00327A5B" w:rsidRDefault="0014496C" w:rsidP="0014496C">
      <w:pPr>
        <w:spacing w:after="240" w:line="276" w:lineRule="auto"/>
        <w:ind w:left="284" w:hanging="284"/>
        <w:jc w:val="center"/>
        <w:rPr>
          <w:rFonts w:ascii="Bookman Old Style" w:hAnsi="Bookman Old Style"/>
          <w:b/>
          <w:bCs/>
          <w:sz w:val="28"/>
          <w:szCs w:val="28"/>
        </w:rPr>
      </w:pPr>
      <w:r w:rsidRPr="00327A5B">
        <w:rPr>
          <w:rFonts w:ascii="Bookman Old Style" w:hAnsi="Bookman Old Style"/>
          <w:b/>
          <w:bCs/>
          <w:sz w:val="28"/>
          <w:szCs w:val="28"/>
        </w:rPr>
        <w:t>DECLARACIÓN SENADORA FABIOLA CAMPILLAI</w:t>
      </w:r>
      <w:r>
        <w:rPr>
          <w:rFonts w:ascii="Bookman Old Style" w:hAnsi="Bookman Old Style"/>
          <w:b/>
          <w:bCs/>
          <w:sz w:val="28"/>
          <w:szCs w:val="28"/>
        </w:rPr>
        <w:t xml:space="preserve"> ROJAS</w:t>
      </w:r>
    </w:p>
    <w:p w14:paraId="2F32E09D" w14:textId="02F1845B" w:rsidR="0014496C" w:rsidRPr="00327A5B" w:rsidRDefault="0014496C" w:rsidP="0014496C">
      <w:pPr>
        <w:spacing w:after="240" w:line="276" w:lineRule="auto"/>
        <w:jc w:val="both"/>
        <w:rPr>
          <w:rFonts w:ascii="Bookman Old Style" w:hAnsi="Bookman Old Style"/>
          <w:sz w:val="24"/>
          <w:szCs w:val="24"/>
        </w:rPr>
      </w:pPr>
      <w:r w:rsidRPr="00327A5B">
        <w:rPr>
          <w:rFonts w:ascii="Bookman Old Style" w:hAnsi="Bookman Old Style"/>
          <w:sz w:val="24"/>
          <w:szCs w:val="24"/>
        </w:rPr>
        <w:t>Comunicamos a la opinión pública nacional e internacional del cobarde accionar y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 xml:space="preserve">hostigamiento sufrido esta mañana contra la Senadora de la República, Fabiola </w:t>
      </w:r>
      <w:proofErr w:type="spellStart"/>
      <w:r w:rsidRPr="00327A5B">
        <w:rPr>
          <w:rFonts w:ascii="Bookman Old Style" w:hAnsi="Bookman Old Style"/>
          <w:sz w:val="24"/>
          <w:szCs w:val="24"/>
        </w:rPr>
        <w:t>Campillai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>Rojas por parte de manifestantes de ultraderecha que se encontraban reunidos en la calle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>Compañía de Jesús a las afueras de los Tribunales de Justicia.</w:t>
      </w:r>
    </w:p>
    <w:p w14:paraId="4DDFBE7A" w14:textId="77777777" w:rsidR="0014496C" w:rsidRPr="00327A5B" w:rsidRDefault="0014496C" w:rsidP="0014496C">
      <w:pPr>
        <w:spacing w:after="240" w:line="276" w:lineRule="auto"/>
        <w:jc w:val="both"/>
        <w:rPr>
          <w:rFonts w:ascii="Bookman Old Style" w:hAnsi="Bookman Old Style"/>
          <w:sz w:val="24"/>
          <w:szCs w:val="24"/>
        </w:rPr>
      </w:pPr>
      <w:r w:rsidRPr="00327A5B">
        <w:rPr>
          <w:rFonts w:ascii="Bookman Old Style" w:hAnsi="Bookman Old Style"/>
          <w:sz w:val="24"/>
          <w:szCs w:val="24"/>
        </w:rPr>
        <w:t>El hecho ocurre mientras la Senadora se dirigía junto a la asistente personal y sin ningún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>otro asesor, hacia su oficina en el Ex Congreso Nacional por dicha calle, cuando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>escucharon gritos de estas personas y luego una de ellas se dirige agresivamente sobre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>ellas, por lo que la asistente personal cubre y defiende a la Senadora de la amenaza y de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>un posible ataque físico e interpela a los agresores.</w:t>
      </w:r>
    </w:p>
    <w:p w14:paraId="1B9B2730" w14:textId="77777777" w:rsidR="0014496C" w:rsidRPr="00327A5B" w:rsidRDefault="0014496C" w:rsidP="0014496C">
      <w:pPr>
        <w:spacing w:after="240" w:line="276" w:lineRule="auto"/>
        <w:jc w:val="both"/>
        <w:rPr>
          <w:rFonts w:ascii="Bookman Old Style" w:hAnsi="Bookman Old Style"/>
          <w:sz w:val="24"/>
          <w:szCs w:val="24"/>
        </w:rPr>
      </w:pPr>
      <w:r w:rsidRPr="00327A5B">
        <w:rPr>
          <w:rFonts w:ascii="Bookman Old Style" w:hAnsi="Bookman Old Style"/>
          <w:sz w:val="24"/>
          <w:szCs w:val="24"/>
        </w:rPr>
        <w:t>Lamentablemente los Carabineros del lugar, no otorgaron la seguridad y protección que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>amerita dar a la autoridad, agrediendo además en uno de sus brazos a la asistente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>personal. Ciudadanos que pasaban y vieron la situación se acercaron a la Senadora a darle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>protección, mientras que Carabineros implicados, se quedaron con los manifestantes y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>agresores sin prestar el resguardo a la Senadora después del hecho. Finalmente, ambas se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>dirigieron solas y sin seguridad policial a las dependencias del Ex Congreso Nacional.</w:t>
      </w:r>
    </w:p>
    <w:p w14:paraId="2A3B2040" w14:textId="77777777" w:rsidR="0014496C" w:rsidRPr="00327A5B" w:rsidRDefault="0014496C" w:rsidP="0014496C">
      <w:pPr>
        <w:spacing w:after="240" w:line="276" w:lineRule="auto"/>
        <w:jc w:val="both"/>
        <w:rPr>
          <w:rFonts w:ascii="Bookman Old Style" w:hAnsi="Bookman Old Style"/>
          <w:sz w:val="24"/>
          <w:szCs w:val="24"/>
        </w:rPr>
      </w:pPr>
      <w:r w:rsidRPr="00327A5B">
        <w:rPr>
          <w:rFonts w:ascii="Bookman Old Style" w:hAnsi="Bookman Old Style"/>
          <w:sz w:val="24"/>
          <w:szCs w:val="24"/>
        </w:rPr>
        <w:t>La asistente personal resultó con una contractura muscular en su brazo y mano derecha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>producto de la intervención y el uso excesivo de la fuerza que ocasionó el personal de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 xml:space="preserve">Carabineros, </w:t>
      </w:r>
      <w:proofErr w:type="gramStart"/>
      <w:r w:rsidRPr="00327A5B">
        <w:rPr>
          <w:rFonts w:ascii="Bookman Old Style" w:hAnsi="Bookman Old Style"/>
          <w:sz w:val="24"/>
          <w:szCs w:val="24"/>
        </w:rPr>
        <w:t>de acuerdo al</w:t>
      </w:r>
      <w:proofErr w:type="gramEnd"/>
      <w:r w:rsidRPr="00327A5B">
        <w:rPr>
          <w:rFonts w:ascii="Bookman Old Style" w:hAnsi="Bookman Old Style"/>
          <w:sz w:val="24"/>
          <w:szCs w:val="24"/>
        </w:rPr>
        <w:t xml:space="preserve"> parte médico.</w:t>
      </w:r>
    </w:p>
    <w:p w14:paraId="3950F97D" w14:textId="77777777" w:rsidR="0014496C" w:rsidRPr="00327A5B" w:rsidRDefault="0014496C" w:rsidP="0014496C">
      <w:pPr>
        <w:spacing w:after="240" w:line="276" w:lineRule="auto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327A5B">
        <w:rPr>
          <w:rFonts w:ascii="Bookman Old Style" w:hAnsi="Bookman Old Style"/>
          <w:sz w:val="24"/>
          <w:szCs w:val="24"/>
        </w:rPr>
        <w:lastRenderedPageBreak/>
        <w:t>Declaramos como</w:t>
      </w:r>
      <w:proofErr w:type="gramEnd"/>
      <w:r w:rsidRPr="00327A5B">
        <w:rPr>
          <w:rFonts w:ascii="Bookman Old Style" w:hAnsi="Bookman Old Style"/>
          <w:sz w:val="24"/>
          <w:szCs w:val="24"/>
        </w:rPr>
        <w:t xml:space="preserve"> equipo el repudio tajante a la violencia con la que este grupo, increpa e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 xml:space="preserve">intenta agredir a la Senadora Fabiola </w:t>
      </w:r>
      <w:proofErr w:type="spellStart"/>
      <w:r w:rsidRPr="00327A5B">
        <w:rPr>
          <w:rFonts w:ascii="Bookman Old Style" w:hAnsi="Bookman Old Style"/>
          <w:sz w:val="24"/>
          <w:szCs w:val="24"/>
        </w:rPr>
        <w:t>Campillai</w:t>
      </w:r>
      <w:proofErr w:type="spellEnd"/>
      <w:r w:rsidRPr="00327A5B">
        <w:rPr>
          <w:rFonts w:ascii="Bookman Old Style" w:hAnsi="Bookman Old Style"/>
          <w:sz w:val="24"/>
          <w:szCs w:val="24"/>
        </w:rPr>
        <w:t xml:space="preserve"> Rojas. El ataque atenta contra la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>democracia y contra una sobreviviente de violaciones a los Derechos Humanos y está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>penado por la Ley, por lo que se va a interponer la denuncia respectiva contra todos los que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>resulten responsables. Exigimos a todas las autoridades, que condenen estos hechos,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7A5B">
        <w:rPr>
          <w:rFonts w:ascii="Bookman Old Style" w:hAnsi="Bookman Old Style"/>
          <w:sz w:val="24"/>
          <w:szCs w:val="24"/>
        </w:rPr>
        <w:t>investiguen e identifiquen a estas personas.</w:t>
      </w:r>
    </w:p>
    <w:p w14:paraId="727FF9C3" w14:textId="77777777" w:rsidR="0014496C" w:rsidRPr="00327A5B" w:rsidRDefault="0014496C" w:rsidP="0014496C">
      <w:pPr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  <w:r w:rsidRPr="00327A5B">
        <w:rPr>
          <w:rFonts w:ascii="Bookman Old Style" w:hAnsi="Bookman Old Style"/>
          <w:sz w:val="24"/>
          <w:szCs w:val="24"/>
        </w:rPr>
        <w:t>Senadora</w:t>
      </w:r>
    </w:p>
    <w:p w14:paraId="329DA760" w14:textId="77777777" w:rsidR="0014496C" w:rsidRPr="00327A5B" w:rsidRDefault="0014496C" w:rsidP="0014496C">
      <w:pPr>
        <w:spacing w:after="100" w:afterAutospacing="1" w:line="240" w:lineRule="auto"/>
        <w:jc w:val="center"/>
        <w:rPr>
          <w:rFonts w:ascii="Bookman Old Style" w:hAnsi="Bookman Old Style"/>
          <w:sz w:val="24"/>
          <w:szCs w:val="24"/>
        </w:rPr>
      </w:pPr>
      <w:r w:rsidRPr="00327A5B">
        <w:rPr>
          <w:rFonts w:ascii="Bookman Old Style" w:hAnsi="Bookman Old Style"/>
          <w:sz w:val="24"/>
          <w:szCs w:val="24"/>
        </w:rPr>
        <w:t xml:space="preserve">Fabiola </w:t>
      </w:r>
      <w:proofErr w:type="spellStart"/>
      <w:r w:rsidRPr="00327A5B">
        <w:rPr>
          <w:rFonts w:ascii="Bookman Old Style" w:hAnsi="Bookman Old Style"/>
          <w:sz w:val="24"/>
          <w:szCs w:val="24"/>
        </w:rPr>
        <w:t>Campillai</w:t>
      </w:r>
      <w:proofErr w:type="spellEnd"/>
      <w:r w:rsidRPr="00327A5B">
        <w:rPr>
          <w:rFonts w:ascii="Bookman Old Style" w:hAnsi="Bookman Old Style"/>
          <w:sz w:val="24"/>
          <w:szCs w:val="24"/>
        </w:rPr>
        <w:t xml:space="preserve"> Rojas</w:t>
      </w:r>
    </w:p>
    <w:p w14:paraId="57F0305E" w14:textId="652AD953" w:rsidR="00314241" w:rsidRPr="0014496C" w:rsidRDefault="00BC78AA" w:rsidP="0014496C">
      <w:pPr>
        <w:spacing w:before="120" w:after="240" w:line="276" w:lineRule="auto"/>
        <w:jc w:val="both"/>
        <w:rPr>
          <w:rFonts w:ascii="Bookman Old Style" w:hAnsi="Bookman Old Style"/>
          <w:b/>
          <w:sz w:val="24"/>
          <w:szCs w:val="24"/>
        </w:rPr>
      </w:pPr>
      <w:r w:rsidRPr="0014496C">
        <w:rPr>
          <w:rFonts w:ascii="Bookman Old Style" w:hAnsi="Bookman Old Style"/>
          <w:b/>
          <w:sz w:val="24"/>
          <w:szCs w:val="24"/>
          <w:u w:val="single"/>
        </w:rPr>
        <w:t>Declaración</w:t>
      </w:r>
      <w:r w:rsidR="00314241" w:rsidRPr="0014496C">
        <w:rPr>
          <w:rFonts w:ascii="Bookman Old Style" w:hAnsi="Bookman Old Style"/>
          <w:b/>
          <w:sz w:val="24"/>
          <w:szCs w:val="24"/>
          <w:u w:val="single"/>
        </w:rPr>
        <w:t xml:space="preserve"> de la </w:t>
      </w:r>
      <w:proofErr w:type="gramStart"/>
      <w:r w:rsidRPr="0014496C">
        <w:rPr>
          <w:rFonts w:ascii="Bookman Old Style" w:hAnsi="Bookman Old Style"/>
          <w:b/>
          <w:sz w:val="24"/>
          <w:szCs w:val="24"/>
          <w:u w:val="single"/>
        </w:rPr>
        <w:t>Asociación</w:t>
      </w:r>
      <w:r w:rsidR="00314241" w:rsidRPr="0014496C">
        <w:rPr>
          <w:rFonts w:ascii="Bookman Old Style" w:hAnsi="Bookman Old Style"/>
          <w:b/>
          <w:sz w:val="24"/>
          <w:szCs w:val="24"/>
          <w:u w:val="single"/>
        </w:rPr>
        <w:t xml:space="preserve">  por</w:t>
      </w:r>
      <w:proofErr w:type="gramEnd"/>
      <w:r w:rsidR="00314241" w:rsidRPr="0014496C">
        <w:rPr>
          <w:rFonts w:ascii="Bookman Old Style" w:hAnsi="Bookman Old Style"/>
          <w:b/>
          <w:sz w:val="24"/>
          <w:szCs w:val="24"/>
          <w:u w:val="single"/>
        </w:rPr>
        <w:t xml:space="preserve"> la Dignidad, los Derechos del Ser Humano y del </w:t>
      </w:r>
      <w:r w:rsidRPr="0014496C">
        <w:rPr>
          <w:rFonts w:ascii="Bookman Old Style" w:hAnsi="Bookman Old Style"/>
          <w:b/>
          <w:sz w:val="24"/>
          <w:szCs w:val="24"/>
          <w:u w:val="single"/>
        </w:rPr>
        <w:t>E</w:t>
      </w:r>
      <w:r w:rsidR="00314241" w:rsidRPr="0014496C">
        <w:rPr>
          <w:rFonts w:ascii="Bookman Old Style" w:hAnsi="Bookman Old Style"/>
          <w:b/>
          <w:sz w:val="24"/>
          <w:szCs w:val="24"/>
          <w:u w:val="single"/>
        </w:rPr>
        <w:t xml:space="preserve">ntorno </w:t>
      </w:r>
      <w:r w:rsidRPr="0014496C">
        <w:rPr>
          <w:rFonts w:ascii="Bookman Old Style" w:hAnsi="Bookman Old Style"/>
          <w:b/>
          <w:sz w:val="24"/>
          <w:szCs w:val="24"/>
          <w:u w:val="single"/>
        </w:rPr>
        <w:t>Ecológico</w:t>
      </w:r>
      <w:r w:rsidR="00314241" w:rsidRPr="0014496C">
        <w:rPr>
          <w:rFonts w:ascii="Bookman Old Style" w:hAnsi="Bookman Old Style"/>
          <w:b/>
          <w:sz w:val="24"/>
          <w:szCs w:val="24"/>
          <w:u w:val="single"/>
        </w:rPr>
        <w:t xml:space="preserve"> / ADDHEE.ONG y  del Comité  de Derechos Humanos  y </w:t>
      </w:r>
      <w:r w:rsidRPr="0014496C">
        <w:rPr>
          <w:rFonts w:ascii="Bookman Old Style" w:hAnsi="Bookman Old Style"/>
          <w:b/>
          <w:sz w:val="24"/>
          <w:szCs w:val="24"/>
          <w:u w:val="single"/>
        </w:rPr>
        <w:t>S</w:t>
      </w:r>
      <w:r w:rsidR="00314241" w:rsidRPr="0014496C">
        <w:rPr>
          <w:rFonts w:ascii="Bookman Old Style" w:hAnsi="Bookman Old Style"/>
          <w:b/>
          <w:sz w:val="24"/>
          <w:szCs w:val="24"/>
          <w:u w:val="single"/>
        </w:rPr>
        <w:t>indicales de Chile, Codeh-Codes Chile/</w:t>
      </w:r>
      <w:r w:rsidRPr="0014496C">
        <w:rPr>
          <w:rFonts w:ascii="Bookman Old Style" w:hAnsi="Bookman Old Style"/>
          <w:b/>
          <w:sz w:val="24"/>
          <w:szCs w:val="24"/>
          <w:u w:val="single"/>
        </w:rPr>
        <w:t xml:space="preserve">Berlín </w:t>
      </w:r>
      <w:r w:rsidR="00314241" w:rsidRPr="0014496C">
        <w:rPr>
          <w:rFonts w:ascii="Bookman Old Style" w:hAnsi="Bookman Old Style"/>
          <w:b/>
          <w:sz w:val="24"/>
          <w:szCs w:val="24"/>
          <w:u w:val="single"/>
        </w:rPr>
        <w:t xml:space="preserve"> a la Opinión Pública Internacional y a los organismos e in</w:t>
      </w:r>
      <w:r w:rsidR="00651B4D" w:rsidRPr="0014496C">
        <w:rPr>
          <w:rFonts w:ascii="Bookman Old Style" w:hAnsi="Bookman Old Style"/>
          <w:b/>
          <w:sz w:val="24"/>
          <w:szCs w:val="24"/>
          <w:u w:val="single"/>
        </w:rPr>
        <w:t>stituciones  defensores  de la Dignidad  y los Derechos del S</w:t>
      </w:r>
      <w:r w:rsidR="00314241" w:rsidRPr="0014496C">
        <w:rPr>
          <w:rFonts w:ascii="Bookman Old Style" w:hAnsi="Bookman Old Style"/>
          <w:b/>
          <w:sz w:val="24"/>
          <w:szCs w:val="24"/>
          <w:u w:val="single"/>
        </w:rPr>
        <w:t>er humano, declaran:</w:t>
      </w:r>
    </w:p>
    <w:p w14:paraId="347C5D37" w14:textId="01630C7F" w:rsidR="00314241" w:rsidRPr="0014496C" w:rsidRDefault="00CB6559" w:rsidP="0014496C">
      <w:pPr>
        <w:spacing w:before="120" w:after="240" w:line="276" w:lineRule="auto"/>
        <w:jc w:val="both"/>
        <w:rPr>
          <w:rFonts w:ascii="Bookman Old Style" w:hAnsi="Bookman Old Style"/>
          <w:sz w:val="24"/>
          <w:szCs w:val="24"/>
        </w:rPr>
      </w:pPr>
      <w:r w:rsidRPr="0014496C">
        <w:rPr>
          <w:rFonts w:ascii="Bookman Old Style" w:hAnsi="Bookman Old Style"/>
          <w:noProof/>
          <w:sz w:val="24"/>
          <w:szCs w:val="24"/>
        </w:rPr>
        <w:drawing>
          <wp:anchor distT="0" distB="0" distL="114300" distR="114300" simplePos="0" relativeHeight="251656704" behindDoc="1" locked="0" layoutInCell="1" allowOverlap="1" wp14:anchorId="5FFA1175" wp14:editId="557CDB21">
            <wp:simplePos x="0" y="0"/>
            <wp:positionH relativeFrom="column">
              <wp:posOffset>0</wp:posOffset>
            </wp:positionH>
            <wp:positionV relativeFrom="paragraph">
              <wp:posOffset>11430</wp:posOffset>
            </wp:positionV>
            <wp:extent cx="2930525" cy="2114550"/>
            <wp:effectExtent l="0" t="0" r="0" b="0"/>
            <wp:wrapTight wrapText="bothSides">
              <wp:wrapPolygon edited="0">
                <wp:start x="0" y="0"/>
                <wp:lineTo x="0" y="21405"/>
                <wp:lineTo x="21483" y="21405"/>
                <wp:lineTo x="21483" y="0"/>
                <wp:lineTo x="0" y="0"/>
              </wp:wrapPolygon>
            </wp:wrapTight>
            <wp:docPr id="3" name="Imagen 3" descr="Un par de personas de pie en la calle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Un par de personas de pie en la calle&#10;&#10;Descripción generada automáticamente con confianza media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93" t="5280" r="23679"/>
                    <a:stretch/>
                  </pic:blipFill>
                  <pic:spPr bwMode="auto">
                    <a:xfrm>
                      <a:off x="0" y="0"/>
                      <a:ext cx="2930525" cy="2114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4241" w:rsidRPr="0014496C">
        <w:rPr>
          <w:rFonts w:ascii="Bookman Old Style" w:hAnsi="Bookman Old Style"/>
          <w:sz w:val="24"/>
          <w:szCs w:val="24"/>
        </w:rPr>
        <w:t xml:space="preserve">Asqueados rechazamos el bestial ataque fascista a la </w:t>
      </w:r>
      <w:proofErr w:type="gramStart"/>
      <w:r w:rsidR="00314241" w:rsidRPr="0014496C">
        <w:rPr>
          <w:rFonts w:ascii="Bookman Old Style" w:hAnsi="Bookman Old Style"/>
          <w:sz w:val="24"/>
          <w:szCs w:val="24"/>
        </w:rPr>
        <w:t>senadora  Fabiola</w:t>
      </w:r>
      <w:proofErr w:type="gramEnd"/>
      <w:r w:rsidR="00314241" w:rsidRPr="0014496C">
        <w:rPr>
          <w:rFonts w:ascii="Bookman Old Style" w:hAnsi="Bookman Old Style"/>
          <w:sz w:val="24"/>
          <w:szCs w:val="24"/>
        </w:rPr>
        <w:t xml:space="preserve"> Campillai Rojas por  una taifa de individuos fascistas, delincuentes protegidos por  los herederos de la dictadura fascista cívico militar.</w:t>
      </w:r>
    </w:p>
    <w:p w14:paraId="2210E35F" w14:textId="77777777" w:rsidR="00314241" w:rsidRPr="0014496C" w:rsidRDefault="00314241" w:rsidP="0014496C">
      <w:pPr>
        <w:spacing w:before="120" w:after="240" w:line="276" w:lineRule="auto"/>
        <w:jc w:val="both"/>
        <w:rPr>
          <w:rFonts w:ascii="Bookman Old Style" w:hAnsi="Bookman Old Style"/>
          <w:sz w:val="24"/>
          <w:szCs w:val="24"/>
        </w:rPr>
      </w:pPr>
      <w:r w:rsidRPr="0014496C">
        <w:rPr>
          <w:rFonts w:ascii="Bookman Old Style" w:hAnsi="Bookman Old Style"/>
          <w:sz w:val="24"/>
          <w:szCs w:val="24"/>
        </w:rPr>
        <w:t xml:space="preserve"> Nos queda muy </w:t>
      </w:r>
      <w:proofErr w:type="gramStart"/>
      <w:r w:rsidRPr="0014496C">
        <w:rPr>
          <w:rFonts w:ascii="Bookman Old Style" w:hAnsi="Bookman Old Style"/>
          <w:sz w:val="24"/>
          <w:szCs w:val="24"/>
        </w:rPr>
        <w:t>claro,  que</w:t>
      </w:r>
      <w:proofErr w:type="gramEnd"/>
      <w:r w:rsidRPr="0014496C">
        <w:rPr>
          <w:rFonts w:ascii="Bookman Old Style" w:hAnsi="Bookman Old Style"/>
          <w:sz w:val="24"/>
          <w:szCs w:val="24"/>
        </w:rPr>
        <w:t xml:space="preserve"> este cobarde ataque fascista a la senadora Campillai Rojas, representante emblemática, simbólica del Movimiento Social Revolucionario 18 de Octubre – frivolizado,  como “estallido o revuelta” al no poderlo destruir -, corresponde a un siniestro plan para cubrir/ disimular la brutal represión del aparato represivo policial/militar contra  el digno y heroico Pueblo Mapuche y  la juventud criminalizada del Movimiento </w:t>
      </w:r>
      <w:r w:rsidR="00651B4D" w:rsidRPr="0014496C">
        <w:rPr>
          <w:rFonts w:ascii="Bookman Old Style" w:hAnsi="Bookman Old Style"/>
          <w:sz w:val="24"/>
          <w:szCs w:val="24"/>
        </w:rPr>
        <w:t>S</w:t>
      </w:r>
      <w:r w:rsidRPr="0014496C">
        <w:rPr>
          <w:rFonts w:ascii="Bookman Old Style" w:hAnsi="Bookman Old Style"/>
          <w:sz w:val="24"/>
          <w:szCs w:val="24"/>
        </w:rPr>
        <w:t xml:space="preserve">ocial  </w:t>
      </w:r>
      <w:r w:rsidR="00651B4D" w:rsidRPr="0014496C">
        <w:rPr>
          <w:rFonts w:ascii="Bookman Old Style" w:hAnsi="Bookman Old Style"/>
          <w:sz w:val="24"/>
          <w:szCs w:val="24"/>
        </w:rPr>
        <w:t>R</w:t>
      </w:r>
      <w:r w:rsidRPr="0014496C">
        <w:rPr>
          <w:rFonts w:ascii="Bookman Old Style" w:hAnsi="Bookman Old Style"/>
          <w:sz w:val="24"/>
          <w:szCs w:val="24"/>
        </w:rPr>
        <w:t>evolucionario 18 de Octubre.</w:t>
      </w:r>
    </w:p>
    <w:p w14:paraId="7CEF658F" w14:textId="77777777" w:rsidR="00314241" w:rsidRPr="0014496C" w:rsidRDefault="00314241" w:rsidP="0014496C">
      <w:pPr>
        <w:spacing w:before="120" w:after="240" w:line="276" w:lineRule="auto"/>
        <w:jc w:val="both"/>
        <w:rPr>
          <w:rFonts w:ascii="Bookman Old Style" w:hAnsi="Bookman Old Style"/>
          <w:sz w:val="24"/>
          <w:szCs w:val="24"/>
        </w:rPr>
      </w:pPr>
      <w:r w:rsidRPr="0014496C">
        <w:rPr>
          <w:rFonts w:ascii="Bookman Old Style" w:hAnsi="Bookman Old Style"/>
          <w:sz w:val="24"/>
          <w:szCs w:val="24"/>
        </w:rPr>
        <w:t>El experimento fascista de la oligarquía empresarial sofofa con la complicidad de la clase burguesa politicastra/castrense corrupta es un experimento retrógrado, inútil, dispar</w:t>
      </w:r>
      <w:r w:rsidR="00651B4D" w:rsidRPr="0014496C">
        <w:rPr>
          <w:rFonts w:ascii="Bookman Old Style" w:hAnsi="Bookman Old Style"/>
          <w:sz w:val="24"/>
          <w:szCs w:val="24"/>
        </w:rPr>
        <w:t xml:space="preserve">atado que, </w:t>
      </w:r>
      <w:proofErr w:type="gramStart"/>
      <w:r w:rsidR="00651B4D" w:rsidRPr="0014496C">
        <w:rPr>
          <w:rFonts w:ascii="Bookman Old Style" w:hAnsi="Bookman Old Style"/>
          <w:sz w:val="24"/>
          <w:szCs w:val="24"/>
        </w:rPr>
        <w:t>sólo  el</w:t>
      </w:r>
      <w:proofErr w:type="gramEnd"/>
      <w:r w:rsidR="00651B4D" w:rsidRPr="0014496C">
        <w:rPr>
          <w:rFonts w:ascii="Bookman Old Style" w:hAnsi="Bookman Old Style"/>
          <w:sz w:val="24"/>
          <w:szCs w:val="24"/>
        </w:rPr>
        <w:t xml:space="preserve"> Movimiento S</w:t>
      </w:r>
      <w:r w:rsidRPr="0014496C">
        <w:rPr>
          <w:rFonts w:ascii="Bookman Old Style" w:hAnsi="Bookman Old Style"/>
          <w:sz w:val="24"/>
          <w:szCs w:val="24"/>
        </w:rPr>
        <w:t xml:space="preserve">ocial </w:t>
      </w:r>
      <w:r w:rsidR="00252908" w:rsidRPr="0014496C">
        <w:rPr>
          <w:rFonts w:ascii="Bookman Old Style" w:hAnsi="Bookman Old Style"/>
          <w:sz w:val="24"/>
          <w:szCs w:val="24"/>
        </w:rPr>
        <w:t>18 de octubre podrá ponerle fin.</w:t>
      </w:r>
    </w:p>
    <w:p w14:paraId="07182C0B" w14:textId="77777777" w:rsidR="00252908" w:rsidRPr="0014496C" w:rsidRDefault="00252908" w:rsidP="0014496C">
      <w:pPr>
        <w:spacing w:before="120" w:after="240" w:line="276" w:lineRule="auto"/>
        <w:jc w:val="both"/>
        <w:rPr>
          <w:rFonts w:ascii="Bookman Old Style" w:hAnsi="Bookman Old Style"/>
          <w:sz w:val="24"/>
          <w:szCs w:val="24"/>
        </w:rPr>
      </w:pPr>
      <w:r w:rsidRPr="0014496C">
        <w:rPr>
          <w:rFonts w:ascii="Bookman Old Style" w:hAnsi="Bookman Old Style"/>
          <w:sz w:val="24"/>
          <w:szCs w:val="24"/>
        </w:rPr>
        <w:t xml:space="preserve">La mayoría del Pueblo Chileno especialmente su juventud ha aprendido los que significa el fascismo durante estos casi 50 años. Como toda sociedad clasista en que la minoría impone su dominio a la mayoría, el sistema capitalista, por naturaleza es un régimen </w:t>
      </w:r>
      <w:proofErr w:type="gramStart"/>
      <w:r w:rsidRPr="0014496C">
        <w:rPr>
          <w:rFonts w:ascii="Bookman Old Style" w:hAnsi="Bookman Old Style"/>
          <w:sz w:val="24"/>
          <w:szCs w:val="24"/>
        </w:rPr>
        <w:t>opresor  represivo</w:t>
      </w:r>
      <w:proofErr w:type="gramEnd"/>
      <w:r w:rsidRPr="0014496C">
        <w:rPr>
          <w:rFonts w:ascii="Bookman Old Style" w:hAnsi="Bookman Old Style"/>
          <w:sz w:val="24"/>
          <w:szCs w:val="24"/>
        </w:rPr>
        <w:t>.</w:t>
      </w:r>
    </w:p>
    <w:p w14:paraId="455E56AC" w14:textId="2B43C7A6" w:rsidR="00252908" w:rsidRPr="0014496C" w:rsidRDefault="00252908" w:rsidP="0014496C">
      <w:pPr>
        <w:spacing w:before="120" w:after="240" w:line="276" w:lineRule="auto"/>
        <w:jc w:val="both"/>
        <w:rPr>
          <w:rFonts w:ascii="Bookman Old Style" w:hAnsi="Bookman Old Style"/>
          <w:sz w:val="24"/>
          <w:szCs w:val="24"/>
        </w:rPr>
      </w:pPr>
      <w:r w:rsidRPr="0014496C">
        <w:rPr>
          <w:rFonts w:ascii="Bookman Old Style" w:hAnsi="Bookman Old Style"/>
          <w:sz w:val="24"/>
          <w:szCs w:val="24"/>
        </w:rPr>
        <w:t xml:space="preserve">El fascismo, en su violencia destruye todo.  Desaparece universidades, reprime, persigue, tortura y desaparece a los intelectuales críticos. Arremete contra la juventud, la mujer, los pueblos indígenas que luchan por sus derechos. </w:t>
      </w:r>
      <w:proofErr w:type="gramStart"/>
      <w:r w:rsidRPr="0014496C">
        <w:rPr>
          <w:rFonts w:ascii="Bookman Old Style" w:hAnsi="Bookman Old Style"/>
          <w:sz w:val="24"/>
          <w:szCs w:val="24"/>
        </w:rPr>
        <w:t>Concluimos  que</w:t>
      </w:r>
      <w:proofErr w:type="gramEnd"/>
      <w:r w:rsidRPr="0014496C">
        <w:rPr>
          <w:rFonts w:ascii="Bookman Old Style" w:hAnsi="Bookman Old Style"/>
          <w:sz w:val="24"/>
          <w:szCs w:val="24"/>
        </w:rPr>
        <w:t xml:space="preserve"> no hay nada  más violento ni más retrógrado  ni más ilegal  que el fascismo.  El Movimiento </w:t>
      </w:r>
      <w:r w:rsidR="00651B4D" w:rsidRPr="0014496C">
        <w:rPr>
          <w:rFonts w:ascii="Bookman Old Style" w:hAnsi="Bookman Old Style"/>
          <w:sz w:val="24"/>
          <w:szCs w:val="24"/>
        </w:rPr>
        <w:t>S</w:t>
      </w:r>
      <w:r w:rsidRPr="0014496C">
        <w:rPr>
          <w:rFonts w:ascii="Bookman Old Style" w:hAnsi="Bookman Old Style"/>
          <w:sz w:val="24"/>
          <w:szCs w:val="24"/>
        </w:rPr>
        <w:t xml:space="preserve">ocial Revolucionario 18 de Octubre aprendió la lección, por </w:t>
      </w:r>
      <w:proofErr w:type="gramStart"/>
      <w:r w:rsidRPr="0014496C">
        <w:rPr>
          <w:rFonts w:ascii="Bookman Old Style" w:hAnsi="Bookman Old Style"/>
          <w:sz w:val="24"/>
          <w:szCs w:val="24"/>
        </w:rPr>
        <w:t>eso  ha</w:t>
      </w:r>
      <w:proofErr w:type="gramEnd"/>
      <w:r w:rsidRPr="0014496C">
        <w:rPr>
          <w:rFonts w:ascii="Bookman Old Style" w:hAnsi="Bookman Old Style"/>
          <w:sz w:val="24"/>
          <w:szCs w:val="24"/>
        </w:rPr>
        <w:t xml:space="preserve"> seguido luchando  en las calles de Chile. Sabe que, en todo caso</w:t>
      </w:r>
      <w:r w:rsidR="00651B4D" w:rsidRPr="0014496C">
        <w:rPr>
          <w:rFonts w:ascii="Bookman Old Style" w:hAnsi="Bookman Old Style"/>
          <w:sz w:val="24"/>
          <w:szCs w:val="24"/>
        </w:rPr>
        <w:t xml:space="preserve">, </w:t>
      </w:r>
      <w:r w:rsidRPr="0014496C">
        <w:rPr>
          <w:rFonts w:ascii="Bookman Old Style" w:hAnsi="Bookman Old Style"/>
          <w:sz w:val="24"/>
          <w:szCs w:val="24"/>
        </w:rPr>
        <w:t xml:space="preserve">el porvenir le pertenece y por eso debe poner el </w:t>
      </w:r>
      <w:r w:rsidR="0014496C">
        <w:rPr>
          <w:b/>
          <w:noProof/>
        </w:rPr>
        <w:lastRenderedPageBreak/>
        <w:drawing>
          <wp:anchor distT="0" distB="0" distL="114300" distR="114300" simplePos="0" relativeHeight="251659776" behindDoc="1" locked="0" layoutInCell="1" allowOverlap="1" wp14:anchorId="6FC6E487" wp14:editId="65B2B8F5">
            <wp:simplePos x="0" y="0"/>
            <wp:positionH relativeFrom="column">
              <wp:posOffset>4162425</wp:posOffset>
            </wp:positionH>
            <wp:positionV relativeFrom="paragraph">
              <wp:posOffset>47625</wp:posOffset>
            </wp:positionV>
            <wp:extent cx="27070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433" y="21435"/>
                <wp:lineTo x="21433" y="0"/>
                <wp:lineTo x="0" y="0"/>
              </wp:wrapPolygon>
            </wp:wrapTight>
            <wp:docPr id="6" name="Imagen 6" descr="Aplicación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Aplicación&#10;&#10;Descripción generada automáticamente con confianza media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700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14496C">
        <w:rPr>
          <w:rFonts w:ascii="Bookman Old Style" w:hAnsi="Bookman Old Style"/>
          <w:sz w:val="24"/>
          <w:szCs w:val="24"/>
        </w:rPr>
        <w:t>máximo  de</w:t>
      </w:r>
      <w:proofErr w:type="gramEnd"/>
      <w:r w:rsidRPr="0014496C">
        <w:rPr>
          <w:rFonts w:ascii="Bookman Old Style" w:hAnsi="Bookman Old Style"/>
          <w:sz w:val="24"/>
          <w:szCs w:val="24"/>
        </w:rPr>
        <w:t xml:space="preserve"> pasión en la lucha diaria revolucionaria con la seguridad que la historia la hacen los pueblos y que los sacrificios de sus luchadores sociales no serán en vano, más temprano que tarde se abrirán las grandes alamedas para que pase el ciudadano </w:t>
      </w:r>
      <w:r w:rsidR="00651B4D" w:rsidRPr="0014496C">
        <w:rPr>
          <w:rFonts w:ascii="Bookman Old Style" w:hAnsi="Bookman Old Style"/>
          <w:sz w:val="24"/>
          <w:szCs w:val="24"/>
        </w:rPr>
        <w:t xml:space="preserve"> verdaderamente libre </w:t>
      </w:r>
      <w:r w:rsidRPr="0014496C">
        <w:rPr>
          <w:rFonts w:ascii="Bookman Old Style" w:hAnsi="Bookman Old Style"/>
          <w:sz w:val="24"/>
          <w:szCs w:val="24"/>
        </w:rPr>
        <w:t>para construir la nueva nación hermana chilena</w:t>
      </w:r>
      <w:r w:rsidR="00651B4D" w:rsidRPr="0014496C">
        <w:rPr>
          <w:rFonts w:ascii="Bookman Old Style" w:hAnsi="Bookman Old Style"/>
          <w:sz w:val="24"/>
          <w:szCs w:val="24"/>
        </w:rPr>
        <w:t>/</w:t>
      </w:r>
      <w:r w:rsidRPr="0014496C">
        <w:rPr>
          <w:rFonts w:ascii="Bookman Old Style" w:hAnsi="Bookman Old Style"/>
          <w:sz w:val="24"/>
          <w:szCs w:val="24"/>
        </w:rPr>
        <w:t xml:space="preserve"> mapuche en </w:t>
      </w:r>
      <w:r w:rsidR="00651B4D" w:rsidRPr="0014496C">
        <w:rPr>
          <w:rFonts w:ascii="Bookman Old Style" w:hAnsi="Bookman Old Style"/>
          <w:sz w:val="24"/>
          <w:szCs w:val="24"/>
        </w:rPr>
        <w:t>L</w:t>
      </w:r>
      <w:r w:rsidRPr="0014496C">
        <w:rPr>
          <w:rFonts w:ascii="Bookman Old Style" w:hAnsi="Bookman Old Style"/>
          <w:sz w:val="24"/>
          <w:szCs w:val="24"/>
        </w:rPr>
        <w:t xml:space="preserve">ibertad, </w:t>
      </w:r>
      <w:r w:rsidR="00651B4D" w:rsidRPr="0014496C">
        <w:rPr>
          <w:rFonts w:ascii="Bookman Old Style" w:hAnsi="Bookman Old Style"/>
          <w:sz w:val="24"/>
          <w:szCs w:val="24"/>
        </w:rPr>
        <w:t>I</w:t>
      </w:r>
      <w:r w:rsidRPr="0014496C">
        <w:rPr>
          <w:rFonts w:ascii="Bookman Old Style" w:hAnsi="Bookman Old Style"/>
          <w:sz w:val="24"/>
          <w:szCs w:val="24"/>
        </w:rPr>
        <w:t xml:space="preserve">gualdad, </w:t>
      </w:r>
      <w:r w:rsidR="00651B4D" w:rsidRPr="0014496C">
        <w:rPr>
          <w:rFonts w:ascii="Bookman Old Style" w:hAnsi="Bookman Old Style"/>
          <w:sz w:val="24"/>
          <w:szCs w:val="24"/>
        </w:rPr>
        <w:t>D</w:t>
      </w:r>
      <w:r w:rsidRPr="0014496C">
        <w:rPr>
          <w:rFonts w:ascii="Bookman Old Style" w:hAnsi="Bookman Old Style"/>
          <w:sz w:val="24"/>
          <w:szCs w:val="24"/>
        </w:rPr>
        <w:t xml:space="preserve">emocracia, </w:t>
      </w:r>
      <w:r w:rsidR="00651B4D" w:rsidRPr="0014496C">
        <w:rPr>
          <w:rFonts w:ascii="Bookman Old Style" w:hAnsi="Bookman Old Style"/>
          <w:sz w:val="24"/>
          <w:szCs w:val="24"/>
        </w:rPr>
        <w:t>J</w:t>
      </w:r>
      <w:r w:rsidRPr="0014496C">
        <w:rPr>
          <w:rFonts w:ascii="Bookman Old Style" w:hAnsi="Bookman Old Style"/>
          <w:sz w:val="24"/>
          <w:szCs w:val="24"/>
        </w:rPr>
        <w:t>usticia</w:t>
      </w:r>
      <w:r w:rsidR="00651B4D" w:rsidRPr="0014496C">
        <w:rPr>
          <w:rFonts w:ascii="Bookman Old Style" w:hAnsi="Bookman Old Style"/>
          <w:sz w:val="24"/>
          <w:szCs w:val="24"/>
        </w:rPr>
        <w:t xml:space="preserve"> Plena </w:t>
      </w:r>
      <w:r w:rsidRPr="0014496C">
        <w:rPr>
          <w:rFonts w:ascii="Bookman Old Style" w:hAnsi="Bookman Old Style"/>
          <w:sz w:val="24"/>
          <w:szCs w:val="24"/>
        </w:rPr>
        <w:t xml:space="preserve"> y </w:t>
      </w:r>
      <w:r w:rsidR="00651B4D" w:rsidRPr="0014496C">
        <w:rPr>
          <w:rFonts w:ascii="Bookman Old Style" w:hAnsi="Bookman Old Style"/>
          <w:sz w:val="24"/>
          <w:szCs w:val="24"/>
        </w:rPr>
        <w:t>S</w:t>
      </w:r>
      <w:r w:rsidRPr="0014496C">
        <w:rPr>
          <w:rFonts w:ascii="Bookman Old Style" w:hAnsi="Bookman Old Style"/>
          <w:sz w:val="24"/>
          <w:szCs w:val="24"/>
        </w:rPr>
        <w:t>olidaridad</w:t>
      </w:r>
      <w:r w:rsidR="00651B4D" w:rsidRPr="0014496C">
        <w:rPr>
          <w:rFonts w:ascii="Bookman Old Style" w:hAnsi="Bookman Old Style"/>
          <w:sz w:val="24"/>
          <w:szCs w:val="24"/>
        </w:rPr>
        <w:t>…</w:t>
      </w:r>
    </w:p>
    <w:p w14:paraId="4F2FD28F" w14:textId="61805B6E" w:rsidR="00252908" w:rsidRPr="0014496C" w:rsidRDefault="00252908" w:rsidP="0014496C">
      <w:pPr>
        <w:spacing w:before="120" w:after="240" w:line="276" w:lineRule="auto"/>
        <w:jc w:val="both"/>
        <w:rPr>
          <w:rFonts w:ascii="Bookman Old Style" w:hAnsi="Bookman Old Style"/>
          <w:sz w:val="24"/>
          <w:szCs w:val="24"/>
        </w:rPr>
      </w:pPr>
      <w:r w:rsidRPr="0014496C">
        <w:rPr>
          <w:rFonts w:ascii="Bookman Old Style" w:hAnsi="Bookman Old Style"/>
          <w:sz w:val="24"/>
          <w:szCs w:val="24"/>
        </w:rPr>
        <w:t xml:space="preserve">“Resiste </w:t>
      </w:r>
      <w:proofErr w:type="gramStart"/>
      <w:r w:rsidRPr="0014496C">
        <w:rPr>
          <w:rFonts w:ascii="Bookman Old Style" w:hAnsi="Bookman Old Style"/>
          <w:sz w:val="24"/>
          <w:szCs w:val="24"/>
        </w:rPr>
        <w:t>Patria  entre</w:t>
      </w:r>
      <w:proofErr w:type="gramEnd"/>
      <w:r w:rsidRPr="0014496C">
        <w:rPr>
          <w:rFonts w:ascii="Bookman Old Style" w:hAnsi="Bookman Old Style"/>
          <w:sz w:val="24"/>
          <w:szCs w:val="24"/>
        </w:rPr>
        <w:t xml:space="preserve"> carceleros y traidores</w:t>
      </w:r>
      <w:r w:rsidR="00651B4D" w:rsidRPr="0014496C">
        <w:rPr>
          <w:rFonts w:ascii="Bookman Old Style" w:hAnsi="Bookman Old Style"/>
          <w:sz w:val="24"/>
          <w:szCs w:val="24"/>
        </w:rPr>
        <w:t>”</w:t>
      </w:r>
      <w:r w:rsidRPr="0014496C">
        <w:rPr>
          <w:rFonts w:ascii="Bookman Old Style" w:hAnsi="Bookman Old Style"/>
          <w:sz w:val="24"/>
          <w:szCs w:val="24"/>
        </w:rPr>
        <w:t>, entre oligarcas mercachifles</w:t>
      </w:r>
      <w:r w:rsidR="00651B4D" w:rsidRPr="0014496C">
        <w:rPr>
          <w:rFonts w:ascii="Bookman Old Style" w:hAnsi="Bookman Old Style"/>
          <w:sz w:val="24"/>
          <w:szCs w:val="24"/>
        </w:rPr>
        <w:t>,</w:t>
      </w:r>
      <w:r w:rsidRPr="0014496C">
        <w:rPr>
          <w:rFonts w:ascii="Bookman Old Style" w:hAnsi="Bookman Old Style"/>
          <w:sz w:val="24"/>
          <w:szCs w:val="24"/>
        </w:rPr>
        <w:t xml:space="preserve"> burgueses `politicastros/castrenses corruptos. El presente es de lucha, el futuro es de los </w:t>
      </w:r>
      <w:r w:rsidR="00651B4D" w:rsidRPr="0014496C">
        <w:rPr>
          <w:rFonts w:ascii="Bookman Old Style" w:hAnsi="Bookman Old Style"/>
          <w:sz w:val="24"/>
          <w:szCs w:val="24"/>
        </w:rPr>
        <w:t>P</w:t>
      </w:r>
      <w:r w:rsidRPr="0014496C">
        <w:rPr>
          <w:rFonts w:ascii="Bookman Old Style" w:hAnsi="Bookman Old Style"/>
          <w:sz w:val="24"/>
          <w:szCs w:val="24"/>
        </w:rPr>
        <w:t xml:space="preserve">ueblos hermanos </w:t>
      </w:r>
      <w:r w:rsidR="00651B4D" w:rsidRPr="0014496C">
        <w:rPr>
          <w:rFonts w:ascii="Bookman Old Style" w:hAnsi="Bookman Old Style"/>
          <w:sz w:val="24"/>
          <w:szCs w:val="24"/>
        </w:rPr>
        <w:t>M</w:t>
      </w:r>
      <w:r w:rsidRPr="0014496C">
        <w:rPr>
          <w:rFonts w:ascii="Bookman Old Style" w:hAnsi="Bookman Old Style"/>
          <w:sz w:val="24"/>
          <w:szCs w:val="24"/>
        </w:rPr>
        <w:t xml:space="preserve">apuche y </w:t>
      </w:r>
      <w:r w:rsidR="00651B4D" w:rsidRPr="0014496C">
        <w:rPr>
          <w:rFonts w:ascii="Bookman Old Style" w:hAnsi="Bookman Old Style"/>
          <w:sz w:val="24"/>
          <w:szCs w:val="24"/>
        </w:rPr>
        <w:t>C</w:t>
      </w:r>
      <w:r w:rsidRPr="0014496C">
        <w:rPr>
          <w:rFonts w:ascii="Bookman Old Style" w:hAnsi="Bookman Old Style"/>
          <w:sz w:val="24"/>
          <w:szCs w:val="24"/>
        </w:rPr>
        <w:t xml:space="preserve">hileno. </w:t>
      </w:r>
    </w:p>
    <w:p w14:paraId="78AD9C20" w14:textId="77777777" w:rsidR="00651B4D" w:rsidRPr="0014496C" w:rsidRDefault="00252908" w:rsidP="0014496C">
      <w:pPr>
        <w:spacing w:before="120" w:after="240" w:line="276" w:lineRule="auto"/>
        <w:jc w:val="both"/>
        <w:rPr>
          <w:rFonts w:ascii="Bookman Old Style" w:hAnsi="Bookman Old Style"/>
          <w:sz w:val="24"/>
          <w:szCs w:val="24"/>
        </w:rPr>
      </w:pPr>
      <w:r w:rsidRPr="0014496C">
        <w:rPr>
          <w:rFonts w:ascii="Bookman Old Style" w:hAnsi="Bookman Old Style"/>
          <w:sz w:val="24"/>
          <w:szCs w:val="24"/>
        </w:rPr>
        <w:t>Prof. Moreno Peralta /IWA.</w:t>
      </w:r>
      <w:r w:rsidR="00651B4D" w:rsidRPr="0014496C">
        <w:rPr>
          <w:rFonts w:ascii="Bookman Old Style" w:hAnsi="Bookman Old Style"/>
          <w:sz w:val="24"/>
          <w:szCs w:val="24"/>
        </w:rPr>
        <w:t xml:space="preserve"> </w:t>
      </w:r>
    </w:p>
    <w:p w14:paraId="374B7235" w14:textId="68D76B7F" w:rsidR="00252908" w:rsidRPr="0014496C" w:rsidRDefault="00651B4D" w:rsidP="0014496C">
      <w:pPr>
        <w:spacing w:before="120" w:after="240" w:line="276" w:lineRule="auto"/>
        <w:jc w:val="both"/>
        <w:rPr>
          <w:rFonts w:ascii="Bookman Old Style" w:hAnsi="Bookman Old Style"/>
          <w:sz w:val="24"/>
          <w:szCs w:val="24"/>
        </w:rPr>
      </w:pPr>
      <w:r w:rsidRPr="0014496C">
        <w:rPr>
          <w:rFonts w:ascii="Bookman Old Style" w:hAnsi="Bookman Old Style"/>
          <w:sz w:val="24"/>
          <w:szCs w:val="24"/>
        </w:rPr>
        <w:t xml:space="preserve">Secretario ejecutivo </w:t>
      </w:r>
      <w:proofErr w:type="spellStart"/>
      <w:r w:rsidRPr="0014496C">
        <w:rPr>
          <w:rFonts w:ascii="Bookman Old Style" w:hAnsi="Bookman Old Style"/>
          <w:sz w:val="24"/>
          <w:szCs w:val="24"/>
        </w:rPr>
        <w:t>Addhee</w:t>
      </w:r>
      <w:proofErr w:type="spellEnd"/>
      <w:r w:rsidRPr="0014496C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Pr="0014496C">
        <w:rPr>
          <w:rFonts w:ascii="Bookman Old Style" w:hAnsi="Bookman Old Style"/>
          <w:sz w:val="24"/>
          <w:szCs w:val="24"/>
        </w:rPr>
        <w:t>Ong</w:t>
      </w:r>
      <w:proofErr w:type="spellEnd"/>
    </w:p>
    <w:p w14:paraId="64A14D17" w14:textId="438EBA9C" w:rsidR="00C626B1" w:rsidRDefault="00C626B1" w:rsidP="00314241">
      <w:pPr>
        <w:jc w:val="both"/>
      </w:pPr>
    </w:p>
    <w:p w14:paraId="64693B63" w14:textId="6253FCC6" w:rsidR="00314241" w:rsidRPr="00314241" w:rsidRDefault="00314241" w:rsidP="00314241">
      <w:pPr>
        <w:jc w:val="both"/>
        <w:rPr>
          <w:b/>
        </w:rPr>
      </w:pPr>
    </w:p>
    <w:p w14:paraId="34182087" w14:textId="416782DF" w:rsidR="00314241" w:rsidRDefault="00314241" w:rsidP="00314241">
      <w:pPr>
        <w:jc w:val="both"/>
      </w:pPr>
    </w:p>
    <w:p w14:paraId="1CA4B389" w14:textId="40C37C9E" w:rsidR="00314241" w:rsidRDefault="00314241" w:rsidP="00314241">
      <w:pPr>
        <w:jc w:val="both"/>
      </w:pPr>
    </w:p>
    <w:p w14:paraId="75885619" w14:textId="5DD59B4F" w:rsidR="5BB42AA3" w:rsidRDefault="5BB42AA3" w:rsidP="00314241">
      <w:pPr>
        <w:jc w:val="both"/>
      </w:pPr>
    </w:p>
    <w:p w14:paraId="0A5BFA4A" w14:textId="1798A27D" w:rsidR="5BB42AA3" w:rsidRDefault="5BB42AA3" w:rsidP="00314241">
      <w:pPr>
        <w:jc w:val="both"/>
      </w:pPr>
    </w:p>
    <w:sectPr w:rsidR="5BB42AA3" w:rsidSect="00525B13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18960D0"/>
    <w:rsid w:val="00003E75"/>
    <w:rsid w:val="0014496C"/>
    <w:rsid w:val="00252908"/>
    <w:rsid w:val="00314241"/>
    <w:rsid w:val="003A5398"/>
    <w:rsid w:val="00525B13"/>
    <w:rsid w:val="00651B4D"/>
    <w:rsid w:val="00BC78AA"/>
    <w:rsid w:val="00C626B1"/>
    <w:rsid w:val="00CB6559"/>
    <w:rsid w:val="118960D0"/>
    <w:rsid w:val="5BB4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6A470"/>
  <w15:docId w15:val="{54A7F374-DDA8-4EA2-950B-4FF033BA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3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739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cecilia chinchon canales</dc:creator>
  <cp:keywords/>
  <dc:description/>
  <cp:lastModifiedBy>Valentina  Marín Rozas</cp:lastModifiedBy>
  <cp:revision>7</cp:revision>
  <cp:lastPrinted>2022-07-15T14:48:00Z</cp:lastPrinted>
  <dcterms:created xsi:type="dcterms:W3CDTF">2022-07-15T14:19:00Z</dcterms:created>
  <dcterms:modified xsi:type="dcterms:W3CDTF">2022-07-17T03:12:00Z</dcterms:modified>
</cp:coreProperties>
</file>