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5B7E3E" w14:textId="5BAC74A4" w:rsidR="0088235E" w:rsidRDefault="0066163D" w:rsidP="00A6201F">
      <w:pPr>
        <w:pStyle w:val="NormalWeb"/>
        <w:spacing w:before="0" w:beforeAutospacing="0" w:after="0" w:afterAutospacing="0" w:line="276" w:lineRule="auto"/>
        <w:rPr>
          <w:rFonts w:ascii="Arial" w:hAnsi="Arial" w:cs="Arial"/>
          <w:b/>
          <w:bCs/>
          <w:color w:val="000000"/>
        </w:rPr>
      </w:pPr>
      <w:r>
        <w:rPr>
          <w:rFonts w:ascii="Arial" w:hAnsi="Arial" w:cs="Arial"/>
          <w:b/>
          <w:bCs/>
          <w:noProof/>
          <w:color w:val="000000"/>
        </w:rPr>
        <w:drawing>
          <wp:inline distT="0" distB="0" distL="0" distR="0" wp14:anchorId="67244E9B" wp14:editId="7AB70E4C">
            <wp:extent cx="6531610" cy="1428750"/>
            <wp:effectExtent l="0" t="0" r="0" b="0"/>
            <wp:docPr id="1" name="Imagen 1"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Texto&#10;&#10;Descripción generada automáticamente con confianza media"/>
                    <pic:cNvPicPr/>
                  </pic:nvPicPr>
                  <pic:blipFill>
                    <a:blip r:embed="rId5" cstate="print">
                      <a:extLst>
                        <a:ext uri="{28A0092B-C50C-407E-A947-70E740481C1C}">
                          <a14:useLocalDpi xmlns:a14="http://schemas.microsoft.com/office/drawing/2010/main" val="0"/>
                        </a:ext>
                      </a:extLst>
                    </a:blip>
                    <a:stretch>
                      <a:fillRect/>
                    </a:stretch>
                  </pic:blipFill>
                  <pic:spPr>
                    <a:xfrm>
                      <a:off x="0" y="0"/>
                      <a:ext cx="6531610" cy="1428750"/>
                    </a:xfrm>
                    <a:prstGeom prst="rect">
                      <a:avLst/>
                    </a:prstGeom>
                  </pic:spPr>
                </pic:pic>
              </a:graphicData>
            </a:graphic>
          </wp:inline>
        </w:drawing>
      </w:r>
      <w:r>
        <w:rPr>
          <w:rFonts w:ascii="Arial" w:hAnsi="Arial" w:cs="Arial"/>
          <w:b/>
          <w:bCs/>
          <w:noProof/>
          <w:color w:val="000000"/>
        </w:rPr>
        <w:drawing>
          <wp:inline distT="0" distB="0" distL="0" distR="0" wp14:anchorId="4EC00519" wp14:editId="5F05DAC9">
            <wp:extent cx="6655435" cy="1861185"/>
            <wp:effectExtent l="0" t="0" r="0" b="0"/>
            <wp:docPr id="2" name="Imagen 2" descr="Imagen que contiene 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Imagen que contiene Diagrama&#10;&#10;Descripción generada automáticamente"/>
                    <pic:cNvPicPr/>
                  </pic:nvPicPr>
                  <pic:blipFill>
                    <a:blip r:embed="rId6">
                      <a:extLst>
                        <a:ext uri="{28A0092B-C50C-407E-A947-70E740481C1C}">
                          <a14:useLocalDpi xmlns:a14="http://schemas.microsoft.com/office/drawing/2010/main" val="0"/>
                        </a:ext>
                      </a:extLst>
                    </a:blip>
                    <a:stretch>
                      <a:fillRect/>
                    </a:stretch>
                  </pic:blipFill>
                  <pic:spPr>
                    <a:xfrm>
                      <a:off x="0" y="0"/>
                      <a:ext cx="6655435" cy="1861185"/>
                    </a:xfrm>
                    <a:prstGeom prst="rect">
                      <a:avLst/>
                    </a:prstGeom>
                  </pic:spPr>
                </pic:pic>
              </a:graphicData>
            </a:graphic>
          </wp:inline>
        </w:drawing>
      </w:r>
    </w:p>
    <w:p w14:paraId="4006F022" w14:textId="77777777" w:rsidR="00EB099F" w:rsidRPr="0066163D" w:rsidRDefault="0088235E" w:rsidP="0066163D">
      <w:pPr>
        <w:pStyle w:val="NormalWeb"/>
        <w:spacing w:before="120" w:beforeAutospacing="0" w:after="240" w:afterAutospacing="0" w:line="276" w:lineRule="auto"/>
        <w:jc w:val="both"/>
        <w:rPr>
          <w:rFonts w:ascii="Bookman Old Style" w:hAnsi="Bookman Old Style" w:cs="Arial"/>
          <w:b/>
          <w:bCs/>
          <w:color w:val="000000"/>
          <w:sz w:val="40"/>
          <w:szCs w:val="40"/>
          <w:u w:val="single"/>
        </w:rPr>
      </w:pPr>
      <w:r w:rsidRPr="0066163D">
        <w:rPr>
          <w:rFonts w:ascii="Bookman Old Style" w:hAnsi="Bookman Old Style" w:cs="Arial"/>
          <w:b/>
          <w:bCs/>
          <w:color w:val="000000"/>
          <w:sz w:val="40"/>
          <w:szCs w:val="40"/>
        </w:rPr>
        <w:t>“</w:t>
      </w:r>
      <w:r w:rsidR="00EB099F" w:rsidRPr="0066163D">
        <w:rPr>
          <w:rFonts w:ascii="Bookman Old Style" w:hAnsi="Bookman Old Style" w:cs="Arial"/>
          <w:b/>
          <w:bCs/>
          <w:color w:val="000000"/>
          <w:sz w:val="40"/>
          <w:szCs w:val="40"/>
          <w:u w:val="single"/>
        </w:rPr>
        <w:t xml:space="preserve">Cuántos </w:t>
      </w:r>
      <w:r w:rsidR="00A14427" w:rsidRPr="0066163D">
        <w:rPr>
          <w:rFonts w:ascii="Bookman Old Style" w:hAnsi="Bookman Old Style" w:cs="Arial"/>
          <w:b/>
          <w:bCs/>
          <w:color w:val="000000"/>
          <w:sz w:val="40"/>
          <w:szCs w:val="40"/>
          <w:u w:val="single"/>
        </w:rPr>
        <w:t>habitantes</w:t>
      </w:r>
      <w:r w:rsidR="00EB099F" w:rsidRPr="0066163D">
        <w:rPr>
          <w:rFonts w:ascii="Bookman Old Style" w:hAnsi="Bookman Old Style" w:cs="Arial"/>
          <w:b/>
          <w:bCs/>
          <w:color w:val="000000"/>
          <w:sz w:val="40"/>
          <w:szCs w:val="40"/>
          <w:u w:val="single"/>
        </w:rPr>
        <w:t xml:space="preserve"> saben que </w:t>
      </w:r>
      <w:r w:rsidR="00566AF6" w:rsidRPr="0066163D">
        <w:rPr>
          <w:rFonts w:ascii="Bookman Old Style" w:hAnsi="Bookman Old Style" w:cs="Arial"/>
          <w:b/>
          <w:bCs/>
          <w:color w:val="000000"/>
          <w:sz w:val="40"/>
          <w:szCs w:val="40"/>
          <w:u w:val="single"/>
        </w:rPr>
        <w:t xml:space="preserve">son parte </w:t>
      </w:r>
      <w:r w:rsidR="00EB099F" w:rsidRPr="0066163D">
        <w:rPr>
          <w:rFonts w:ascii="Bookman Old Style" w:hAnsi="Bookman Old Style" w:cs="Arial"/>
          <w:b/>
          <w:bCs/>
          <w:color w:val="000000"/>
          <w:sz w:val="40"/>
          <w:szCs w:val="40"/>
          <w:u w:val="single"/>
        </w:rPr>
        <w:t>en una guerra mundial</w:t>
      </w:r>
      <w:r w:rsidRPr="0066163D">
        <w:rPr>
          <w:rFonts w:ascii="Bookman Old Style" w:hAnsi="Bookman Old Style" w:cs="Arial"/>
          <w:b/>
          <w:bCs/>
          <w:color w:val="000000"/>
          <w:sz w:val="40"/>
          <w:szCs w:val="40"/>
          <w:u w:val="single"/>
        </w:rPr>
        <w:t>”</w:t>
      </w:r>
    </w:p>
    <w:p w14:paraId="3C651C75" w14:textId="30AD4380" w:rsidR="0066163D" w:rsidRPr="0087406A" w:rsidRDefault="0087406A" w:rsidP="0087406A">
      <w:pPr>
        <w:pStyle w:val="NormalWeb"/>
        <w:spacing w:before="480" w:beforeAutospacing="0" w:after="240" w:afterAutospacing="0" w:line="276" w:lineRule="auto"/>
        <w:jc w:val="both"/>
        <w:rPr>
          <w:rFonts w:ascii="Bookman Old Style" w:hAnsi="Bookman Old Style" w:cs="Arial"/>
          <w:b/>
          <w:bCs/>
          <w:i/>
          <w:iCs/>
          <w:color w:val="000000"/>
          <w:sz w:val="32"/>
          <w:szCs w:val="32"/>
        </w:rPr>
      </w:pPr>
      <w:r w:rsidRPr="0087406A">
        <w:rPr>
          <w:rFonts w:ascii="Bookman Old Style" w:hAnsi="Bookman Old Style" w:cs="Arial"/>
          <w:b/>
          <w:bCs/>
          <w:i/>
          <w:iCs/>
          <w:noProof/>
          <w:color w:val="000000"/>
          <w:sz w:val="32"/>
          <w:szCs w:val="32"/>
        </w:rPr>
        <w:drawing>
          <wp:anchor distT="0" distB="0" distL="114300" distR="114300" simplePos="0" relativeHeight="251659264" behindDoc="0" locked="0" layoutInCell="1" allowOverlap="1" wp14:anchorId="00A9E775" wp14:editId="6CEC1365">
            <wp:simplePos x="0" y="0"/>
            <wp:positionH relativeFrom="column">
              <wp:posOffset>0</wp:posOffset>
            </wp:positionH>
            <wp:positionV relativeFrom="paragraph">
              <wp:posOffset>64770</wp:posOffset>
            </wp:positionV>
            <wp:extent cx="1219200" cy="1171575"/>
            <wp:effectExtent l="0" t="0" r="0" b="0"/>
            <wp:wrapSquare wrapText="bothSides"/>
            <wp:docPr id="3" name="Imagen 3" descr="La cara de un hombre&#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La cara de un hombre&#10;&#10;Descripción generada automáticamente con confianza media"/>
                    <pic:cNvPicPr/>
                  </pic:nvPicPr>
                  <pic:blipFill>
                    <a:blip r:embed="rId7">
                      <a:extLst>
                        <a:ext uri="{28A0092B-C50C-407E-A947-70E740481C1C}">
                          <a14:useLocalDpi xmlns:a14="http://schemas.microsoft.com/office/drawing/2010/main" val="0"/>
                        </a:ext>
                      </a:extLst>
                    </a:blip>
                    <a:stretch>
                      <a:fillRect/>
                    </a:stretch>
                  </pic:blipFill>
                  <pic:spPr>
                    <a:xfrm>
                      <a:off x="0" y="0"/>
                      <a:ext cx="1219200" cy="1171575"/>
                    </a:xfrm>
                    <a:prstGeom prst="rect">
                      <a:avLst/>
                    </a:prstGeom>
                  </pic:spPr>
                </pic:pic>
              </a:graphicData>
            </a:graphic>
            <wp14:sizeRelV relativeFrom="margin">
              <wp14:pctHeight>0</wp14:pctHeight>
            </wp14:sizeRelV>
          </wp:anchor>
        </w:drawing>
      </w:r>
      <w:r w:rsidR="0088235E" w:rsidRPr="0087406A">
        <w:rPr>
          <w:rFonts w:ascii="Bookman Old Style" w:hAnsi="Bookman Old Style" w:cs="Arial"/>
          <w:b/>
          <w:bCs/>
          <w:i/>
          <w:iCs/>
          <w:color w:val="000000"/>
          <w:sz w:val="32"/>
          <w:szCs w:val="32"/>
        </w:rPr>
        <w:t xml:space="preserve">Por </w:t>
      </w:r>
      <w:r w:rsidR="00A14427" w:rsidRPr="0087406A">
        <w:rPr>
          <w:rFonts w:ascii="Bookman Old Style" w:hAnsi="Bookman Old Style" w:cs="Arial"/>
          <w:b/>
          <w:bCs/>
          <w:i/>
          <w:iCs/>
          <w:color w:val="000000"/>
          <w:sz w:val="32"/>
          <w:szCs w:val="32"/>
        </w:rPr>
        <w:t>Rómulo Pardo Silva</w:t>
      </w:r>
      <w:r w:rsidR="0066163D" w:rsidRPr="0087406A">
        <w:rPr>
          <w:rFonts w:ascii="Bookman Old Style" w:hAnsi="Bookman Old Style" w:cs="Arial"/>
          <w:b/>
          <w:bCs/>
          <w:i/>
          <w:iCs/>
          <w:color w:val="000000"/>
          <w:sz w:val="32"/>
          <w:szCs w:val="32"/>
        </w:rPr>
        <w:t>.</w:t>
      </w:r>
    </w:p>
    <w:p w14:paraId="0DDA127A" w14:textId="20DEE098" w:rsidR="00A14427" w:rsidRPr="0087406A" w:rsidRDefault="0066163D" w:rsidP="0087406A">
      <w:pPr>
        <w:pStyle w:val="NormalWeb"/>
        <w:spacing w:before="120" w:beforeAutospacing="0" w:after="360" w:afterAutospacing="0" w:line="276" w:lineRule="auto"/>
        <w:jc w:val="both"/>
        <w:rPr>
          <w:rFonts w:ascii="Bookman Old Style" w:hAnsi="Bookman Old Style" w:cs="Arial"/>
          <w:b/>
          <w:bCs/>
          <w:i/>
          <w:iCs/>
          <w:color w:val="000000"/>
          <w:sz w:val="32"/>
          <w:szCs w:val="32"/>
        </w:rPr>
      </w:pPr>
      <w:r w:rsidRPr="0087406A">
        <w:rPr>
          <w:rFonts w:ascii="Bookman Old Style" w:hAnsi="Bookman Old Style" w:cs="Arial"/>
          <w:b/>
          <w:bCs/>
          <w:i/>
          <w:iCs/>
          <w:color w:val="000000"/>
          <w:sz w:val="32"/>
          <w:szCs w:val="32"/>
        </w:rPr>
        <w:t>E</w:t>
      </w:r>
      <w:r w:rsidR="0088235E" w:rsidRPr="0087406A">
        <w:rPr>
          <w:rFonts w:ascii="Bookman Old Style" w:hAnsi="Bookman Old Style" w:cs="Arial"/>
          <w:b/>
          <w:bCs/>
          <w:i/>
          <w:iCs/>
          <w:color w:val="000000"/>
          <w:sz w:val="32"/>
          <w:szCs w:val="32"/>
        </w:rPr>
        <w:t>scritor, periodista y analista internacional /Addhee.Ong</w:t>
      </w:r>
    </w:p>
    <w:p w14:paraId="5EC5D709" w14:textId="215AF1A0" w:rsidR="00566AF6" w:rsidRPr="0066163D" w:rsidRDefault="00A14427" w:rsidP="0066163D">
      <w:pPr>
        <w:pStyle w:val="NormalWeb"/>
        <w:spacing w:before="120" w:beforeAutospacing="0" w:after="240" w:afterAutospacing="0" w:line="276" w:lineRule="auto"/>
        <w:jc w:val="both"/>
        <w:rPr>
          <w:rFonts w:ascii="Bookman Old Style" w:hAnsi="Bookman Old Style" w:cs="Arial"/>
          <w:color w:val="000000"/>
        </w:rPr>
      </w:pPr>
      <w:r w:rsidRPr="0066163D">
        <w:rPr>
          <w:rFonts w:ascii="Bookman Old Style" w:hAnsi="Bookman Old Style" w:cs="Arial"/>
          <w:color w:val="000000"/>
        </w:rPr>
        <w:t>L</w:t>
      </w:r>
      <w:r w:rsidR="00EB099F" w:rsidRPr="0066163D">
        <w:rPr>
          <w:rFonts w:ascii="Bookman Old Style" w:hAnsi="Bookman Old Style" w:cs="Arial"/>
          <w:color w:val="000000"/>
        </w:rPr>
        <w:t xml:space="preserve">os </w:t>
      </w:r>
      <w:r w:rsidR="0088235E" w:rsidRPr="0066163D">
        <w:rPr>
          <w:rFonts w:ascii="Bookman Old Style" w:hAnsi="Bookman Old Style" w:cs="Arial"/>
          <w:color w:val="000000"/>
        </w:rPr>
        <w:t xml:space="preserve">empresarios, </w:t>
      </w:r>
      <w:r w:rsidR="00E94BF5" w:rsidRPr="0066163D">
        <w:rPr>
          <w:rFonts w:ascii="Bookman Old Style" w:hAnsi="Bookman Old Style" w:cs="Arial"/>
          <w:color w:val="000000"/>
        </w:rPr>
        <w:t xml:space="preserve">dueños </w:t>
      </w:r>
      <w:r w:rsidR="00EB099F" w:rsidRPr="0066163D">
        <w:rPr>
          <w:rFonts w:ascii="Bookman Old Style" w:hAnsi="Bookman Old Style" w:cs="Arial"/>
          <w:color w:val="000000"/>
        </w:rPr>
        <w:t>de la información</w:t>
      </w:r>
      <w:r w:rsidR="0088235E" w:rsidRPr="0066163D">
        <w:rPr>
          <w:rFonts w:ascii="Bookman Old Style" w:hAnsi="Bookman Old Style" w:cs="Arial"/>
          <w:color w:val="000000"/>
        </w:rPr>
        <w:t xml:space="preserve"> mediática</w:t>
      </w:r>
      <w:r w:rsidRPr="0066163D">
        <w:rPr>
          <w:rFonts w:ascii="Bookman Old Style" w:hAnsi="Bookman Old Style" w:cs="Arial"/>
          <w:color w:val="000000"/>
        </w:rPr>
        <w:t>/</w:t>
      </w:r>
      <w:r w:rsidR="00EB099F" w:rsidRPr="0066163D">
        <w:rPr>
          <w:rFonts w:ascii="Bookman Old Style" w:hAnsi="Bookman Old Style" w:cs="Arial"/>
          <w:color w:val="000000"/>
        </w:rPr>
        <w:t xml:space="preserve">pensamiento </w:t>
      </w:r>
      <w:r w:rsidRPr="0066163D">
        <w:rPr>
          <w:rFonts w:ascii="Bookman Old Style" w:hAnsi="Bookman Old Style" w:cs="Arial"/>
          <w:color w:val="000000"/>
        </w:rPr>
        <w:t xml:space="preserve">hacen que la </w:t>
      </w:r>
      <w:r w:rsidR="00566AF6" w:rsidRPr="0066163D">
        <w:rPr>
          <w:rFonts w:ascii="Bookman Old Style" w:hAnsi="Bookman Old Style" w:cs="Arial"/>
          <w:color w:val="000000"/>
        </w:rPr>
        <w:t xml:space="preserve">amplitud de la </w:t>
      </w:r>
      <w:r w:rsidRPr="0066163D">
        <w:rPr>
          <w:rFonts w:ascii="Bookman Old Style" w:hAnsi="Bookman Old Style" w:cs="Arial"/>
          <w:color w:val="000000"/>
        </w:rPr>
        <w:t>guerra sea casi invisible. T</w:t>
      </w:r>
      <w:r w:rsidR="00EB099F" w:rsidRPr="0066163D">
        <w:rPr>
          <w:rFonts w:ascii="Bookman Old Style" w:hAnsi="Bookman Old Style" w:cs="Arial"/>
          <w:color w:val="000000"/>
        </w:rPr>
        <w:t>ienen claro</w:t>
      </w:r>
      <w:r w:rsidRPr="0066163D">
        <w:rPr>
          <w:rFonts w:ascii="Bookman Old Style" w:hAnsi="Bookman Old Style" w:cs="Arial"/>
          <w:color w:val="000000"/>
        </w:rPr>
        <w:t xml:space="preserve"> la importancia de las ideas. </w:t>
      </w:r>
    </w:p>
    <w:p w14:paraId="66D758E6" w14:textId="77777777" w:rsidR="00EB099F" w:rsidRPr="0066163D" w:rsidRDefault="00566AF6" w:rsidP="0066163D">
      <w:pPr>
        <w:pStyle w:val="NormalWeb"/>
        <w:spacing w:before="120" w:beforeAutospacing="0" w:after="240" w:afterAutospacing="0" w:line="276" w:lineRule="auto"/>
        <w:jc w:val="both"/>
        <w:rPr>
          <w:rFonts w:ascii="Bookman Old Style" w:hAnsi="Bookman Old Style" w:cs="Arial"/>
          <w:color w:val="000000"/>
        </w:rPr>
      </w:pPr>
      <w:r w:rsidRPr="0066163D">
        <w:rPr>
          <w:rFonts w:ascii="Bookman Old Style" w:hAnsi="Bookman Old Style" w:cs="Arial"/>
          <w:color w:val="000000"/>
        </w:rPr>
        <w:t>L</w:t>
      </w:r>
      <w:r w:rsidR="00A14427" w:rsidRPr="0066163D">
        <w:rPr>
          <w:rFonts w:ascii="Bookman Old Style" w:hAnsi="Bookman Old Style" w:cs="Arial"/>
          <w:color w:val="000000"/>
        </w:rPr>
        <w:t xml:space="preserve">os </w:t>
      </w:r>
      <w:r w:rsidR="00EB099F" w:rsidRPr="0066163D">
        <w:rPr>
          <w:rFonts w:ascii="Bookman Old Style" w:hAnsi="Bookman Old Style" w:cs="Arial"/>
          <w:color w:val="000000"/>
        </w:rPr>
        <w:t xml:space="preserve">empresarios </w:t>
      </w:r>
      <w:r w:rsidR="00A14427" w:rsidRPr="0066163D">
        <w:rPr>
          <w:rFonts w:ascii="Bookman Old Style" w:hAnsi="Bookman Old Style" w:cs="Arial"/>
          <w:color w:val="000000"/>
        </w:rPr>
        <w:t xml:space="preserve">del gobierno </w:t>
      </w:r>
      <w:r w:rsidRPr="0066163D">
        <w:rPr>
          <w:rFonts w:ascii="Bookman Old Style" w:hAnsi="Bookman Old Style" w:cs="Arial"/>
          <w:color w:val="000000"/>
        </w:rPr>
        <w:t xml:space="preserve">occidental </w:t>
      </w:r>
      <w:r w:rsidR="00A14427" w:rsidRPr="0066163D">
        <w:rPr>
          <w:rFonts w:ascii="Bookman Old Style" w:hAnsi="Bookman Old Style" w:cs="Arial"/>
          <w:color w:val="000000"/>
        </w:rPr>
        <w:t xml:space="preserve">ejecutan </w:t>
      </w:r>
      <w:r w:rsidRPr="0066163D">
        <w:rPr>
          <w:rFonts w:ascii="Bookman Old Style" w:hAnsi="Bookman Old Style" w:cs="Arial"/>
          <w:color w:val="000000"/>
        </w:rPr>
        <w:t xml:space="preserve">por medio de sus políticos </w:t>
      </w:r>
      <w:r w:rsidR="00A14427" w:rsidRPr="0066163D">
        <w:rPr>
          <w:rFonts w:ascii="Bookman Old Style" w:hAnsi="Bookman Old Style" w:cs="Arial"/>
          <w:color w:val="000000"/>
        </w:rPr>
        <w:t>un programa</w:t>
      </w:r>
      <w:r w:rsidRPr="0066163D">
        <w:rPr>
          <w:rFonts w:ascii="Bookman Old Style" w:hAnsi="Bookman Old Style" w:cs="Arial"/>
          <w:color w:val="000000"/>
        </w:rPr>
        <w:t xml:space="preserve"> que busca </w:t>
      </w:r>
      <w:r w:rsidR="00A14427" w:rsidRPr="0066163D">
        <w:rPr>
          <w:rFonts w:ascii="Bookman Old Style" w:hAnsi="Bookman Old Style" w:cs="Arial"/>
          <w:color w:val="000000"/>
        </w:rPr>
        <w:t>l</w:t>
      </w:r>
      <w:r w:rsidR="00EB099F" w:rsidRPr="0066163D">
        <w:rPr>
          <w:rFonts w:ascii="Bookman Old Style" w:hAnsi="Bookman Old Style" w:cs="Arial"/>
          <w:color w:val="000000"/>
        </w:rPr>
        <w:t>a destrucción de sus enemigos principales</w:t>
      </w:r>
      <w:r w:rsidRPr="0066163D">
        <w:rPr>
          <w:rFonts w:ascii="Bookman Old Style" w:hAnsi="Bookman Old Style" w:cs="Arial"/>
          <w:color w:val="000000"/>
        </w:rPr>
        <w:t>,</w:t>
      </w:r>
      <w:r w:rsidR="00EB099F" w:rsidRPr="0066163D">
        <w:rPr>
          <w:rFonts w:ascii="Bookman Old Style" w:hAnsi="Bookman Old Style" w:cs="Arial"/>
          <w:color w:val="000000"/>
        </w:rPr>
        <w:t xml:space="preserve"> Rusia y China.</w:t>
      </w:r>
    </w:p>
    <w:p w14:paraId="677D9569" w14:textId="38F448C3" w:rsidR="00197873" w:rsidRPr="0066163D" w:rsidRDefault="00197873" w:rsidP="0066163D">
      <w:pPr>
        <w:pStyle w:val="NormalWeb"/>
        <w:spacing w:before="120" w:beforeAutospacing="0" w:after="240" w:afterAutospacing="0" w:line="276" w:lineRule="auto"/>
        <w:jc w:val="both"/>
        <w:rPr>
          <w:rFonts w:ascii="Bookman Old Style" w:hAnsi="Bookman Old Style" w:cs="Arial"/>
        </w:rPr>
      </w:pPr>
      <w:r w:rsidRPr="0066163D">
        <w:rPr>
          <w:rFonts w:ascii="Bookman Old Style" w:hAnsi="Bookman Old Style" w:cs="Arial"/>
        </w:rPr>
        <w:t xml:space="preserve">Está claro que esta guerra relámpago </w:t>
      </w:r>
      <w:r w:rsidR="00E94BF5" w:rsidRPr="0066163D">
        <w:rPr>
          <w:rFonts w:ascii="Bookman Old Style" w:hAnsi="Bookman Old Style" w:cs="Arial"/>
        </w:rPr>
        <w:t xml:space="preserve">de Occidente contra la economía rusa </w:t>
      </w:r>
      <w:r w:rsidRPr="0066163D">
        <w:rPr>
          <w:rFonts w:ascii="Bookman Old Style" w:hAnsi="Bookman Old Style" w:cs="Arial"/>
        </w:rPr>
        <w:t>se había organizado desde hac</w:t>
      </w:r>
      <w:r w:rsidR="00E94BF5" w:rsidRPr="0066163D">
        <w:rPr>
          <w:rFonts w:ascii="Bookman Old Style" w:hAnsi="Bookman Old Style" w:cs="Arial"/>
        </w:rPr>
        <w:t xml:space="preserve">ía </w:t>
      </w:r>
      <w:r w:rsidRPr="0066163D">
        <w:rPr>
          <w:rFonts w:ascii="Bookman Old Style" w:hAnsi="Bookman Old Style" w:cs="Arial"/>
        </w:rPr>
        <w:t xml:space="preserve">mucho tiempo con el uso de los recursos del poder, solo una fuerte presión por parte de los Gobiernos puede obligar a irse a las grandes empresas occidentales que invirtieron miles de millones de dólares [en Rusia]. Alexéi </w:t>
      </w:r>
      <w:proofErr w:type="spellStart"/>
      <w:r w:rsidRPr="0066163D">
        <w:rPr>
          <w:rFonts w:ascii="Bookman Old Style" w:hAnsi="Bookman Old Style" w:cs="Arial"/>
        </w:rPr>
        <w:t>Zubets</w:t>
      </w:r>
      <w:proofErr w:type="spellEnd"/>
      <w:r w:rsidRPr="0066163D">
        <w:rPr>
          <w:rFonts w:ascii="Bookman Old Style" w:hAnsi="Bookman Old Style" w:cs="Arial"/>
        </w:rPr>
        <w:t>, Sputnik</w:t>
      </w:r>
    </w:p>
    <w:p w14:paraId="57D9BBC7" w14:textId="77777777" w:rsidR="00EB099F" w:rsidRPr="0066163D" w:rsidRDefault="003E6C35" w:rsidP="0066163D">
      <w:pPr>
        <w:pStyle w:val="NormalWeb"/>
        <w:spacing w:before="120" w:beforeAutospacing="0" w:after="240" w:afterAutospacing="0" w:line="276" w:lineRule="auto"/>
        <w:jc w:val="both"/>
        <w:rPr>
          <w:rFonts w:ascii="Bookman Old Style" w:hAnsi="Bookman Old Style" w:cs="Arial"/>
        </w:rPr>
      </w:pPr>
      <w:r w:rsidRPr="0066163D">
        <w:rPr>
          <w:rFonts w:ascii="Bookman Old Style" w:hAnsi="Bookman Old Style" w:cs="Arial"/>
          <w:color w:val="000000"/>
        </w:rPr>
        <w:lastRenderedPageBreak/>
        <w:t xml:space="preserve">Los grandes capitalistas están haciendo </w:t>
      </w:r>
      <w:r w:rsidR="00EB099F" w:rsidRPr="0066163D">
        <w:rPr>
          <w:rFonts w:ascii="Bookman Old Style" w:hAnsi="Bookman Old Style" w:cs="Arial"/>
          <w:color w:val="000000"/>
        </w:rPr>
        <w:t xml:space="preserve">una guerra militar </w:t>
      </w:r>
      <w:r w:rsidR="003200DB" w:rsidRPr="0066163D">
        <w:rPr>
          <w:rFonts w:ascii="Bookman Old Style" w:hAnsi="Bookman Old Style" w:cs="Arial"/>
          <w:color w:val="000000"/>
        </w:rPr>
        <w:t xml:space="preserve">indirecta </w:t>
      </w:r>
      <w:r w:rsidR="00EB099F" w:rsidRPr="0066163D">
        <w:rPr>
          <w:rFonts w:ascii="Bookman Old Style" w:hAnsi="Bookman Old Style" w:cs="Arial"/>
          <w:color w:val="000000"/>
        </w:rPr>
        <w:t xml:space="preserve">en Ucrania </w:t>
      </w:r>
      <w:r w:rsidR="003200DB" w:rsidRPr="0066163D">
        <w:rPr>
          <w:rFonts w:ascii="Bookman Old Style" w:hAnsi="Bookman Old Style" w:cs="Arial"/>
          <w:color w:val="000000"/>
        </w:rPr>
        <w:t>y aplican</w:t>
      </w:r>
      <w:r w:rsidRPr="0066163D">
        <w:rPr>
          <w:rFonts w:ascii="Bookman Old Style" w:hAnsi="Bookman Old Style" w:cs="Arial"/>
          <w:color w:val="000000"/>
        </w:rPr>
        <w:t>do</w:t>
      </w:r>
      <w:r w:rsidR="003200DB" w:rsidRPr="0066163D">
        <w:rPr>
          <w:rFonts w:ascii="Bookman Old Style" w:hAnsi="Bookman Old Style" w:cs="Arial"/>
          <w:color w:val="000000"/>
        </w:rPr>
        <w:t xml:space="preserve"> sanciones económicas directas. Ambas deben prologarse </w:t>
      </w:r>
      <w:r w:rsidRPr="0066163D">
        <w:rPr>
          <w:rFonts w:ascii="Bookman Old Style" w:hAnsi="Bookman Old Style" w:cs="Arial"/>
          <w:color w:val="000000"/>
        </w:rPr>
        <w:t xml:space="preserve">todo </w:t>
      </w:r>
      <w:r w:rsidR="003200DB" w:rsidRPr="0066163D">
        <w:rPr>
          <w:rFonts w:ascii="Bookman Old Style" w:hAnsi="Bookman Old Style" w:cs="Arial"/>
          <w:color w:val="000000"/>
        </w:rPr>
        <w:t xml:space="preserve">lo posible. </w:t>
      </w:r>
    </w:p>
    <w:p w14:paraId="0F7BBDBD" w14:textId="01BC6F21" w:rsidR="00EB099F" w:rsidRPr="0066163D" w:rsidRDefault="007F3AC7" w:rsidP="0066163D">
      <w:pPr>
        <w:pStyle w:val="NormalWeb"/>
        <w:spacing w:before="120" w:beforeAutospacing="0" w:after="240" w:afterAutospacing="0" w:line="276" w:lineRule="auto"/>
        <w:jc w:val="both"/>
        <w:rPr>
          <w:rFonts w:ascii="Bookman Old Style" w:hAnsi="Bookman Old Style" w:cs="Arial"/>
          <w:color w:val="000000"/>
        </w:rPr>
      </w:pPr>
      <w:r w:rsidRPr="0066163D">
        <w:rPr>
          <w:rFonts w:ascii="Bookman Old Style" w:hAnsi="Bookman Old Style" w:cs="Arial"/>
          <w:color w:val="000000"/>
        </w:rPr>
        <w:t xml:space="preserve">Sus </w:t>
      </w:r>
      <w:r w:rsidR="003200DB" w:rsidRPr="0066163D">
        <w:rPr>
          <w:rFonts w:ascii="Bookman Old Style" w:hAnsi="Bookman Old Style" w:cs="Arial"/>
          <w:color w:val="000000"/>
        </w:rPr>
        <w:t xml:space="preserve">ciudadanos </w:t>
      </w:r>
      <w:r w:rsidRPr="0066163D">
        <w:rPr>
          <w:rFonts w:ascii="Bookman Old Style" w:hAnsi="Bookman Old Style" w:cs="Arial"/>
          <w:color w:val="000000"/>
        </w:rPr>
        <w:t xml:space="preserve">por el momento los </w:t>
      </w:r>
      <w:r w:rsidR="003200DB" w:rsidRPr="0066163D">
        <w:rPr>
          <w:rFonts w:ascii="Bookman Old Style" w:hAnsi="Bookman Old Style" w:cs="Arial"/>
          <w:color w:val="000000"/>
        </w:rPr>
        <w:t xml:space="preserve">apoyan, </w:t>
      </w:r>
      <w:r w:rsidR="00C1578B" w:rsidRPr="0066163D">
        <w:rPr>
          <w:rFonts w:ascii="Bookman Old Style" w:hAnsi="Bookman Old Style" w:cs="Arial"/>
          <w:color w:val="000000"/>
        </w:rPr>
        <w:t xml:space="preserve">algunos </w:t>
      </w:r>
      <w:r w:rsidR="003200DB" w:rsidRPr="0066163D">
        <w:rPr>
          <w:rFonts w:ascii="Bookman Old Style" w:hAnsi="Bookman Old Style" w:cs="Arial"/>
          <w:color w:val="000000"/>
        </w:rPr>
        <w:t xml:space="preserve">pueblos </w:t>
      </w:r>
      <w:r w:rsidR="00EB099F" w:rsidRPr="0066163D">
        <w:rPr>
          <w:rFonts w:ascii="Bookman Old Style" w:hAnsi="Bookman Old Style" w:cs="Arial"/>
          <w:color w:val="000000"/>
        </w:rPr>
        <w:t>resisten</w:t>
      </w:r>
      <w:r w:rsidRPr="0066163D">
        <w:rPr>
          <w:rFonts w:ascii="Bookman Old Style" w:hAnsi="Bookman Old Style" w:cs="Arial"/>
          <w:color w:val="000000"/>
        </w:rPr>
        <w:t>,</w:t>
      </w:r>
      <w:r w:rsidR="00EB099F" w:rsidRPr="0066163D">
        <w:rPr>
          <w:rFonts w:ascii="Bookman Old Style" w:hAnsi="Bookman Old Style" w:cs="Arial"/>
          <w:color w:val="000000"/>
        </w:rPr>
        <w:t xml:space="preserve"> </w:t>
      </w:r>
      <w:r w:rsidRPr="0066163D">
        <w:rPr>
          <w:rFonts w:ascii="Bookman Old Style" w:hAnsi="Bookman Old Style" w:cs="Arial"/>
          <w:color w:val="000000"/>
        </w:rPr>
        <w:t xml:space="preserve">la mayoría </w:t>
      </w:r>
      <w:r w:rsidR="00EB099F" w:rsidRPr="0066163D">
        <w:rPr>
          <w:rFonts w:ascii="Bookman Old Style" w:hAnsi="Bookman Old Style" w:cs="Arial"/>
          <w:color w:val="000000"/>
        </w:rPr>
        <w:t>obedece</w:t>
      </w:r>
      <w:r w:rsidR="003200DB" w:rsidRPr="0066163D">
        <w:rPr>
          <w:rFonts w:ascii="Bookman Old Style" w:hAnsi="Bookman Old Style" w:cs="Arial"/>
          <w:color w:val="000000"/>
        </w:rPr>
        <w:t xml:space="preserve">, </w:t>
      </w:r>
      <w:r w:rsidR="00C1578B" w:rsidRPr="0066163D">
        <w:rPr>
          <w:rFonts w:ascii="Bookman Old Style" w:hAnsi="Bookman Old Style" w:cs="Arial"/>
          <w:color w:val="000000"/>
        </w:rPr>
        <w:t xml:space="preserve">los </w:t>
      </w:r>
      <w:r w:rsidR="00EB099F" w:rsidRPr="0066163D">
        <w:rPr>
          <w:rFonts w:ascii="Bookman Old Style" w:hAnsi="Bookman Old Style" w:cs="Arial"/>
          <w:color w:val="000000"/>
        </w:rPr>
        <w:t xml:space="preserve">emergentes </w:t>
      </w:r>
      <w:r w:rsidRPr="0066163D">
        <w:rPr>
          <w:rFonts w:ascii="Bookman Old Style" w:hAnsi="Bookman Old Style" w:cs="Arial"/>
          <w:color w:val="000000"/>
        </w:rPr>
        <w:t>calculan.</w:t>
      </w:r>
    </w:p>
    <w:p w14:paraId="192ABB80" w14:textId="77777777" w:rsidR="00E606A5" w:rsidRPr="0066163D" w:rsidRDefault="00EB099F" w:rsidP="0066163D">
      <w:pPr>
        <w:pStyle w:val="NormalWeb"/>
        <w:spacing w:before="120" w:beforeAutospacing="0" w:after="240" w:afterAutospacing="0" w:line="276" w:lineRule="auto"/>
        <w:jc w:val="both"/>
        <w:rPr>
          <w:rFonts w:ascii="Bookman Old Style" w:hAnsi="Bookman Old Style" w:cs="Arial"/>
          <w:color w:val="000000"/>
        </w:rPr>
      </w:pPr>
      <w:r w:rsidRPr="0066163D">
        <w:rPr>
          <w:rFonts w:ascii="Bookman Old Style" w:hAnsi="Bookman Old Style" w:cs="Arial"/>
          <w:color w:val="000000"/>
        </w:rPr>
        <w:t>Nadie en el planeta queda fuera del campo de batalla militar</w:t>
      </w:r>
      <w:r w:rsidR="007F3AC7" w:rsidRPr="0066163D">
        <w:rPr>
          <w:rFonts w:ascii="Bookman Old Style" w:hAnsi="Bookman Old Style" w:cs="Arial"/>
          <w:color w:val="000000"/>
        </w:rPr>
        <w:t>,</w:t>
      </w:r>
      <w:r w:rsidRPr="0066163D">
        <w:rPr>
          <w:rFonts w:ascii="Bookman Old Style" w:hAnsi="Bookman Old Style" w:cs="Arial"/>
          <w:color w:val="000000"/>
        </w:rPr>
        <w:t xml:space="preserve"> económico</w:t>
      </w:r>
      <w:r w:rsidR="007F3AC7" w:rsidRPr="0066163D">
        <w:rPr>
          <w:rFonts w:ascii="Bookman Old Style" w:hAnsi="Bookman Old Style" w:cs="Arial"/>
          <w:color w:val="000000"/>
        </w:rPr>
        <w:t>,</w:t>
      </w:r>
      <w:r w:rsidRPr="0066163D">
        <w:rPr>
          <w:rFonts w:ascii="Bookman Old Style" w:hAnsi="Bookman Old Style" w:cs="Arial"/>
          <w:color w:val="000000"/>
        </w:rPr>
        <w:t xml:space="preserve"> financiero</w:t>
      </w:r>
      <w:r w:rsidR="007F3AC7" w:rsidRPr="0066163D">
        <w:rPr>
          <w:rFonts w:ascii="Bookman Old Style" w:hAnsi="Bookman Old Style" w:cs="Arial"/>
          <w:color w:val="000000"/>
        </w:rPr>
        <w:t>,</w:t>
      </w:r>
      <w:r w:rsidRPr="0066163D">
        <w:rPr>
          <w:rFonts w:ascii="Bookman Old Style" w:hAnsi="Bookman Old Style" w:cs="Arial"/>
          <w:color w:val="000000"/>
        </w:rPr>
        <w:t xml:space="preserve"> comercial</w:t>
      </w:r>
      <w:r w:rsidR="007F3AC7" w:rsidRPr="0066163D">
        <w:rPr>
          <w:rFonts w:ascii="Bookman Old Style" w:hAnsi="Bookman Old Style" w:cs="Arial"/>
          <w:color w:val="000000"/>
        </w:rPr>
        <w:t>, p</w:t>
      </w:r>
      <w:r w:rsidR="003200DB" w:rsidRPr="0066163D">
        <w:rPr>
          <w:rFonts w:ascii="Bookman Old Style" w:hAnsi="Bookman Old Style" w:cs="Arial"/>
          <w:color w:val="000000"/>
        </w:rPr>
        <w:t xml:space="preserve">ropagandístico de </w:t>
      </w:r>
      <w:proofErr w:type="gramStart"/>
      <w:r w:rsidR="003200DB" w:rsidRPr="0066163D">
        <w:rPr>
          <w:rFonts w:ascii="Bookman Old Style" w:hAnsi="Bookman Old Style" w:cs="Arial"/>
          <w:color w:val="000000"/>
        </w:rPr>
        <w:t>Occidente</w:t>
      </w:r>
      <w:proofErr w:type="gramEnd"/>
      <w:r w:rsidR="00E606A5" w:rsidRPr="0066163D">
        <w:rPr>
          <w:rFonts w:ascii="Bookman Old Style" w:hAnsi="Bookman Old Style" w:cs="Arial"/>
          <w:color w:val="000000"/>
        </w:rPr>
        <w:t xml:space="preserve"> aunque </w:t>
      </w:r>
      <w:r w:rsidR="00EE518C" w:rsidRPr="0066163D">
        <w:rPr>
          <w:rFonts w:ascii="Bookman Old Style" w:hAnsi="Bookman Old Style" w:cs="Arial"/>
          <w:color w:val="000000"/>
        </w:rPr>
        <w:t xml:space="preserve">no muchos </w:t>
      </w:r>
      <w:r w:rsidR="007F3AC7" w:rsidRPr="0066163D">
        <w:rPr>
          <w:rFonts w:ascii="Bookman Old Style" w:hAnsi="Bookman Old Style" w:cs="Arial"/>
          <w:color w:val="000000"/>
        </w:rPr>
        <w:t xml:space="preserve">ven que es una guerra </w:t>
      </w:r>
      <w:r w:rsidR="00EE518C" w:rsidRPr="0066163D">
        <w:rPr>
          <w:rFonts w:ascii="Bookman Old Style" w:hAnsi="Bookman Old Style" w:cs="Arial"/>
          <w:color w:val="000000"/>
        </w:rPr>
        <w:t xml:space="preserve">que les incluye. </w:t>
      </w:r>
    </w:p>
    <w:p w14:paraId="1767EE0D" w14:textId="77777777" w:rsidR="007F3AC7" w:rsidRPr="0066163D" w:rsidRDefault="00E606A5" w:rsidP="0066163D">
      <w:pPr>
        <w:pStyle w:val="NormalWeb"/>
        <w:spacing w:before="120" w:beforeAutospacing="0" w:after="240" w:afterAutospacing="0" w:line="276" w:lineRule="auto"/>
        <w:jc w:val="both"/>
        <w:rPr>
          <w:rFonts w:ascii="Bookman Old Style" w:hAnsi="Bookman Old Style" w:cs="Arial"/>
          <w:u w:val="single"/>
        </w:rPr>
      </w:pPr>
      <w:r w:rsidRPr="0066163D">
        <w:rPr>
          <w:rFonts w:ascii="Bookman Old Style" w:hAnsi="Bookman Old Style" w:cs="Arial"/>
          <w:color w:val="000000"/>
          <w:u w:val="single"/>
        </w:rPr>
        <w:t>El plan es que no se entienda lo que hacen.</w:t>
      </w:r>
      <w:r w:rsidR="007F3AC7" w:rsidRPr="0066163D">
        <w:rPr>
          <w:rFonts w:ascii="Bookman Old Style" w:hAnsi="Bookman Old Style" w:cs="Arial"/>
          <w:color w:val="000000"/>
          <w:u w:val="single"/>
        </w:rPr>
        <w:t xml:space="preserve"> </w:t>
      </w:r>
    </w:p>
    <w:p w14:paraId="09242651" w14:textId="77777777" w:rsidR="007F3AC7" w:rsidRPr="0066163D" w:rsidRDefault="007F3AC7" w:rsidP="0066163D">
      <w:pPr>
        <w:spacing w:before="120" w:after="240" w:line="276" w:lineRule="auto"/>
        <w:jc w:val="both"/>
        <w:rPr>
          <w:rFonts w:ascii="Bookman Old Style" w:hAnsi="Bookman Old Style" w:cs="Arial"/>
          <w:sz w:val="24"/>
          <w:szCs w:val="24"/>
        </w:rPr>
      </w:pPr>
      <w:r w:rsidRPr="0066163D">
        <w:rPr>
          <w:rFonts w:ascii="Bookman Old Style" w:hAnsi="Bookman Old Style" w:cs="Arial"/>
          <w:sz w:val="24"/>
          <w:szCs w:val="24"/>
        </w:rPr>
        <w:t xml:space="preserve">El </w:t>
      </w:r>
      <w:r w:rsidR="0088235E" w:rsidRPr="0066163D">
        <w:rPr>
          <w:rFonts w:ascii="Bookman Old Style" w:hAnsi="Bookman Old Style" w:cs="Arial"/>
          <w:sz w:val="24"/>
          <w:szCs w:val="24"/>
        </w:rPr>
        <w:t>P</w:t>
      </w:r>
      <w:r w:rsidRPr="0066163D">
        <w:rPr>
          <w:rFonts w:ascii="Bookman Old Style" w:hAnsi="Bookman Old Style" w:cs="Arial"/>
          <w:sz w:val="24"/>
          <w:szCs w:val="24"/>
        </w:rPr>
        <w:t xml:space="preserve">apa Francisco afirmó “Hace unos años se me ocurrió decir que estábamos viviendo una Tercera Guerra Mundial en pedazos. Ahora, para mí, se ha declarado la Tercera Guerra mundial”. </w:t>
      </w:r>
    </w:p>
    <w:p w14:paraId="54AAC9E5" w14:textId="77777777" w:rsidR="0066163D" w:rsidRPr="0066163D" w:rsidRDefault="007F3AC7" w:rsidP="0066163D">
      <w:pPr>
        <w:spacing w:before="120" w:after="240" w:line="276" w:lineRule="auto"/>
        <w:jc w:val="both"/>
        <w:rPr>
          <w:rFonts w:ascii="Bookman Old Style" w:hAnsi="Bookman Old Style" w:cs="Arial"/>
          <w:sz w:val="24"/>
          <w:szCs w:val="24"/>
        </w:rPr>
      </w:pPr>
      <w:r w:rsidRPr="0066163D">
        <w:rPr>
          <w:rFonts w:ascii="Bookman Old Style" w:hAnsi="Bookman Old Style" w:cs="Arial"/>
          <w:sz w:val="24"/>
          <w:szCs w:val="24"/>
        </w:rPr>
        <w:t xml:space="preserve">Al responder sobre la agresión de Rusia a Ucrania afirmó que “hay que alejarse del patrón normal de que Caperucita Roja era buena y el lobo era malo. Está surgiendo algo global, con elementos muy entrelazados”. </w:t>
      </w:r>
    </w:p>
    <w:p w14:paraId="5C2F2F28" w14:textId="584B1D2A" w:rsidR="00B9630B" w:rsidRPr="0066163D" w:rsidRDefault="007F3AC7" w:rsidP="0066163D">
      <w:pPr>
        <w:spacing w:before="120" w:after="240" w:line="276" w:lineRule="auto"/>
        <w:jc w:val="both"/>
        <w:rPr>
          <w:rFonts w:ascii="Bookman Old Style" w:hAnsi="Bookman Old Style" w:cs="Arial"/>
          <w:sz w:val="24"/>
          <w:szCs w:val="24"/>
        </w:rPr>
      </w:pPr>
      <w:r w:rsidRPr="0066163D">
        <w:rPr>
          <w:rFonts w:ascii="Bookman Old Style" w:hAnsi="Bookman Old Style" w:cs="Arial"/>
          <w:sz w:val="24"/>
          <w:szCs w:val="24"/>
        </w:rPr>
        <w:t xml:space="preserve">Francisco citó la opinión de un Jefe de Estado antes del comienzo de la guerra que le expresó su preocupación “por cómo se estaba moviendo la OTAN”. Para el Papa existe el peligro de centrarse sólo en la brutalidad y ferocidad con que se libra </w:t>
      </w:r>
      <w:r w:rsidR="00B9630B" w:rsidRPr="0066163D">
        <w:rPr>
          <w:rFonts w:ascii="Bookman Old Style" w:hAnsi="Bookman Old Style" w:cs="Arial"/>
          <w:sz w:val="24"/>
          <w:szCs w:val="24"/>
        </w:rPr>
        <w:t>y</w:t>
      </w:r>
      <w:r w:rsidRPr="0066163D">
        <w:rPr>
          <w:rFonts w:ascii="Bookman Old Style" w:hAnsi="Bookman Old Style" w:cs="Arial"/>
          <w:sz w:val="24"/>
          <w:szCs w:val="24"/>
        </w:rPr>
        <w:t xml:space="preserve"> “no ver también todo el drama que se desarrolla detrás de esta guerra, que quizás de alguna manera fue provocada o no impedida. Y registro un interés en probar y vender armas. Es muy triste, pero básicamente esto es lo que está en juego”. </w:t>
      </w:r>
    </w:p>
    <w:p w14:paraId="47B96551" w14:textId="77777777" w:rsidR="0066163D" w:rsidRPr="0066163D" w:rsidRDefault="007F3AC7" w:rsidP="0066163D">
      <w:pPr>
        <w:spacing w:before="120" w:after="240" w:line="276" w:lineRule="auto"/>
        <w:jc w:val="both"/>
        <w:rPr>
          <w:rFonts w:ascii="Bookman Old Style" w:hAnsi="Bookman Old Style" w:cs="Arial"/>
          <w:sz w:val="24"/>
          <w:szCs w:val="24"/>
        </w:rPr>
      </w:pPr>
      <w:r w:rsidRPr="0066163D">
        <w:rPr>
          <w:rFonts w:ascii="Bookman Old Style" w:hAnsi="Bookman Old Style" w:cs="Arial"/>
          <w:sz w:val="24"/>
          <w:szCs w:val="24"/>
        </w:rPr>
        <w:t xml:space="preserve">El pontífice afirmó que algunos creen que con este pensamiento está a favor del presidente Putin. “No, no lo estoy. Es simplista y erróneo decir tal cosa. Pero estoy simplemente en contra de reducir la complejidad a la distinción entre el bien y el mal, sin pensar en las raíces y los intereses, que son muy complejos”, “lo que tenemos ante nuestros ojos es una situación de guerra mundial, de intereses globales, de venta de armas y de apropiación geopolítica, que está martirizando a un pueblo heroico”. Infobae </w:t>
      </w:r>
    </w:p>
    <w:p w14:paraId="2416CC97" w14:textId="041228F1" w:rsidR="00C1578B" w:rsidRPr="0066163D" w:rsidRDefault="00C1578B" w:rsidP="0066163D">
      <w:pPr>
        <w:spacing w:before="120" w:after="240" w:line="276" w:lineRule="auto"/>
        <w:jc w:val="both"/>
        <w:rPr>
          <w:rFonts w:ascii="Bookman Old Style" w:hAnsi="Bookman Old Style" w:cs="Arial"/>
          <w:sz w:val="24"/>
          <w:szCs w:val="24"/>
        </w:rPr>
      </w:pPr>
      <w:r w:rsidRPr="0066163D">
        <w:rPr>
          <w:rFonts w:ascii="Bookman Old Style" w:eastAsia="Times New Roman" w:hAnsi="Bookman Old Style" w:cs="Arial"/>
          <w:color w:val="000000"/>
          <w:sz w:val="24"/>
          <w:szCs w:val="24"/>
          <w:lang w:eastAsia="es-CL"/>
        </w:rPr>
        <w:t>Putin recordó que en las últimas décadas surgieron nuevos centros económicos en el planeta, y "cada uno de ellos desarrolla sus propios sistemas políticos e instituciones públicas, implementa sus propios modelos de crecimiento económico y, por supuesto, tiene derecho a protegerlos, a garantizar la soberanía nacional". "Estamos hablando de procesos objetivos, de cambios verdaderamente revolucionarios, tectónicos en la geopolítica, la economía global, la esfera tecnológica, en todo el sistema de relaciones internacionales"</w:t>
      </w:r>
      <w:r w:rsidR="00BC35BB" w:rsidRPr="0066163D">
        <w:rPr>
          <w:rFonts w:ascii="Bookman Old Style" w:eastAsia="Times New Roman" w:hAnsi="Bookman Old Style" w:cs="Arial"/>
          <w:color w:val="000000"/>
          <w:sz w:val="24"/>
          <w:szCs w:val="24"/>
          <w:lang w:eastAsia="es-CL"/>
        </w:rPr>
        <w:t xml:space="preserve">. </w:t>
      </w:r>
      <w:r w:rsidRPr="0066163D">
        <w:rPr>
          <w:rFonts w:ascii="Bookman Old Style" w:eastAsia="Times New Roman" w:hAnsi="Bookman Old Style" w:cs="Arial"/>
          <w:color w:val="000000"/>
          <w:sz w:val="24"/>
          <w:szCs w:val="24"/>
          <w:lang w:eastAsia="es-CL"/>
        </w:rPr>
        <w:t xml:space="preserve">Sputnik </w:t>
      </w:r>
    </w:p>
    <w:p w14:paraId="5C01D1FD" w14:textId="77777777" w:rsidR="0066163D" w:rsidRPr="0066163D" w:rsidRDefault="00EB7885" w:rsidP="0066163D">
      <w:pPr>
        <w:shd w:val="clear" w:color="auto" w:fill="FFFFFF"/>
        <w:spacing w:before="120" w:after="240" w:line="276" w:lineRule="auto"/>
        <w:jc w:val="both"/>
        <w:rPr>
          <w:rFonts w:ascii="Bookman Old Style" w:eastAsia="Times New Roman" w:hAnsi="Bookman Old Style" w:cs="Arial"/>
          <w:color w:val="000000"/>
          <w:sz w:val="24"/>
          <w:szCs w:val="24"/>
          <w:lang w:eastAsia="es-CL"/>
        </w:rPr>
      </w:pPr>
      <w:r w:rsidRPr="0066163D">
        <w:rPr>
          <w:rFonts w:ascii="Bookman Old Style" w:eastAsia="Times New Roman" w:hAnsi="Bookman Old Style" w:cs="Arial"/>
          <w:color w:val="000000"/>
          <w:sz w:val="24"/>
          <w:szCs w:val="24"/>
          <w:lang w:eastAsia="es-CL"/>
        </w:rPr>
        <w:lastRenderedPageBreak/>
        <w:t xml:space="preserve">Como </w:t>
      </w:r>
      <w:r w:rsidR="00BC35BB" w:rsidRPr="0066163D">
        <w:rPr>
          <w:rFonts w:ascii="Bookman Old Style" w:eastAsia="Times New Roman" w:hAnsi="Bookman Old Style" w:cs="Arial"/>
          <w:color w:val="000000"/>
          <w:sz w:val="24"/>
          <w:szCs w:val="24"/>
          <w:lang w:eastAsia="es-CL"/>
        </w:rPr>
        <w:t xml:space="preserve">es una </w:t>
      </w:r>
      <w:r w:rsidRPr="0066163D">
        <w:rPr>
          <w:rFonts w:ascii="Bookman Old Style" w:eastAsia="Times New Roman" w:hAnsi="Bookman Old Style" w:cs="Arial"/>
          <w:color w:val="000000"/>
          <w:sz w:val="24"/>
          <w:szCs w:val="24"/>
          <w:lang w:eastAsia="es-CL"/>
        </w:rPr>
        <w:t>guerra se emplea la fuerza</w:t>
      </w:r>
      <w:r w:rsidR="00BC35BB" w:rsidRPr="0066163D">
        <w:rPr>
          <w:rFonts w:ascii="Bookman Old Style" w:eastAsia="Times New Roman" w:hAnsi="Bookman Old Style" w:cs="Arial"/>
          <w:color w:val="000000"/>
          <w:sz w:val="24"/>
          <w:szCs w:val="24"/>
          <w:lang w:eastAsia="es-CL"/>
        </w:rPr>
        <w:t xml:space="preserve"> en todas sus formas.</w:t>
      </w:r>
      <w:r w:rsidRPr="0066163D">
        <w:rPr>
          <w:rFonts w:ascii="Bookman Old Style" w:eastAsia="Times New Roman" w:hAnsi="Bookman Old Style" w:cs="Arial"/>
          <w:color w:val="000000"/>
          <w:sz w:val="24"/>
          <w:szCs w:val="24"/>
          <w:lang w:eastAsia="es-CL"/>
        </w:rPr>
        <w:t xml:space="preserve"> </w:t>
      </w:r>
    </w:p>
    <w:p w14:paraId="185E6B36" w14:textId="316A7471" w:rsidR="00EB7885" w:rsidRPr="0066163D" w:rsidRDefault="00EB7885" w:rsidP="0066163D">
      <w:pPr>
        <w:shd w:val="clear" w:color="auto" w:fill="FFFFFF"/>
        <w:spacing w:before="120" w:after="240" w:line="276" w:lineRule="auto"/>
        <w:jc w:val="both"/>
        <w:rPr>
          <w:rFonts w:ascii="Bookman Old Style" w:eastAsia="Times New Roman" w:hAnsi="Bookman Old Style" w:cs="Arial"/>
          <w:color w:val="000000"/>
          <w:sz w:val="24"/>
          <w:szCs w:val="24"/>
          <w:lang w:eastAsia="es-CL"/>
        </w:rPr>
      </w:pPr>
      <w:r w:rsidRPr="0066163D">
        <w:rPr>
          <w:rFonts w:ascii="Bookman Old Style" w:eastAsia="Times New Roman" w:hAnsi="Bookman Old Style" w:cs="Arial"/>
          <w:color w:val="000000"/>
          <w:sz w:val="24"/>
          <w:szCs w:val="24"/>
          <w:lang w:eastAsia="es-CL"/>
        </w:rPr>
        <w:t xml:space="preserve">Nadie preguntó </w:t>
      </w:r>
      <w:r w:rsidR="00A6201F" w:rsidRPr="0066163D">
        <w:rPr>
          <w:rFonts w:ascii="Bookman Old Style" w:eastAsia="Times New Roman" w:hAnsi="Bookman Old Style" w:cs="Arial"/>
          <w:color w:val="000000"/>
          <w:sz w:val="24"/>
          <w:szCs w:val="24"/>
          <w:lang w:eastAsia="es-CL"/>
        </w:rPr>
        <w:t xml:space="preserve">su opinión </w:t>
      </w:r>
      <w:r w:rsidRPr="0066163D">
        <w:rPr>
          <w:rFonts w:ascii="Bookman Old Style" w:eastAsia="Times New Roman" w:hAnsi="Bookman Old Style" w:cs="Arial"/>
          <w:color w:val="000000"/>
          <w:sz w:val="24"/>
          <w:szCs w:val="24"/>
          <w:lang w:eastAsia="es-CL"/>
        </w:rPr>
        <w:t>a los que sufrirán hambre</w:t>
      </w:r>
      <w:r w:rsidR="000D71BD" w:rsidRPr="0066163D">
        <w:rPr>
          <w:rFonts w:ascii="Bookman Old Style" w:eastAsia="Times New Roman" w:hAnsi="Bookman Old Style" w:cs="Arial"/>
          <w:color w:val="000000"/>
          <w:sz w:val="24"/>
          <w:szCs w:val="24"/>
          <w:lang w:eastAsia="es-CL"/>
        </w:rPr>
        <w:t xml:space="preserve"> en el sur.</w:t>
      </w:r>
    </w:p>
    <w:p w14:paraId="35D835C2" w14:textId="4CE1C6ED" w:rsidR="006309E4" w:rsidRPr="0066163D" w:rsidRDefault="00A6201F" w:rsidP="0066163D">
      <w:pPr>
        <w:shd w:val="clear" w:color="auto" w:fill="FFFFFF"/>
        <w:spacing w:before="120" w:after="240" w:line="276" w:lineRule="auto"/>
        <w:jc w:val="both"/>
        <w:rPr>
          <w:rFonts w:ascii="Bookman Old Style" w:eastAsia="Times New Roman" w:hAnsi="Bookman Old Style" w:cs="Arial"/>
          <w:color w:val="000000"/>
          <w:sz w:val="24"/>
          <w:szCs w:val="24"/>
          <w:lang w:eastAsia="es-CL"/>
        </w:rPr>
      </w:pPr>
      <w:r w:rsidRPr="0066163D">
        <w:rPr>
          <w:rFonts w:ascii="Bookman Old Style" w:eastAsia="Times New Roman" w:hAnsi="Bookman Old Style" w:cs="Arial"/>
          <w:color w:val="000000"/>
          <w:sz w:val="24"/>
          <w:szCs w:val="24"/>
          <w:lang w:eastAsia="es-CL"/>
        </w:rPr>
        <w:t>La reducción de las exportaciones de trigo y otros productos alimenticios de Ucrania y Rusia generan el riesgo de dejar entre 11 millones y 19 millones de personas más con hambre crónica durante el próximo año, dijo la agencia de alimentos de las Naciones Unidas. La Tercera</w:t>
      </w:r>
    </w:p>
    <w:p w14:paraId="429334A9" w14:textId="77777777" w:rsidR="006309E4" w:rsidRPr="0066163D" w:rsidRDefault="000D71BD" w:rsidP="0066163D">
      <w:pPr>
        <w:shd w:val="clear" w:color="auto" w:fill="FFFFFF"/>
        <w:spacing w:before="120" w:after="240" w:line="276" w:lineRule="auto"/>
        <w:jc w:val="both"/>
        <w:rPr>
          <w:rFonts w:ascii="Bookman Old Style" w:eastAsia="Times New Roman" w:hAnsi="Bookman Old Style" w:cs="Arial"/>
          <w:color w:val="000000"/>
          <w:sz w:val="24"/>
          <w:szCs w:val="24"/>
          <w:lang w:eastAsia="es-CL"/>
        </w:rPr>
      </w:pPr>
      <w:r w:rsidRPr="0066163D">
        <w:rPr>
          <w:rFonts w:ascii="Bookman Old Style" w:eastAsia="Times New Roman" w:hAnsi="Bookman Old Style" w:cs="Arial"/>
          <w:color w:val="000000"/>
          <w:sz w:val="24"/>
          <w:szCs w:val="24"/>
          <w:lang w:eastAsia="es-CL"/>
        </w:rPr>
        <w:t xml:space="preserve">Nunca se les dijo a los ucranianos lo que </w:t>
      </w:r>
      <w:r w:rsidR="006309E4" w:rsidRPr="0066163D">
        <w:rPr>
          <w:rFonts w:ascii="Bookman Old Style" w:eastAsia="Times New Roman" w:hAnsi="Bookman Old Style" w:cs="Arial"/>
          <w:color w:val="000000"/>
          <w:sz w:val="24"/>
          <w:szCs w:val="24"/>
          <w:lang w:eastAsia="es-CL"/>
        </w:rPr>
        <w:t xml:space="preserve">pasaría </w:t>
      </w:r>
      <w:r w:rsidR="00F25E9F" w:rsidRPr="0066163D">
        <w:rPr>
          <w:rFonts w:ascii="Bookman Old Style" w:eastAsia="Times New Roman" w:hAnsi="Bookman Old Style" w:cs="Arial"/>
          <w:color w:val="000000"/>
          <w:sz w:val="24"/>
          <w:szCs w:val="24"/>
          <w:lang w:eastAsia="es-CL"/>
        </w:rPr>
        <w:t xml:space="preserve">siguiendo </w:t>
      </w:r>
      <w:r w:rsidR="006309E4" w:rsidRPr="0066163D">
        <w:rPr>
          <w:rFonts w:ascii="Bookman Old Style" w:eastAsia="Times New Roman" w:hAnsi="Bookman Old Style" w:cs="Arial"/>
          <w:color w:val="000000"/>
          <w:sz w:val="24"/>
          <w:szCs w:val="24"/>
          <w:lang w:eastAsia="es-CL"/>
        </w:rPr>
        <w:t xml:space="preserve">a </w:t>
      </w:r>
      <w:r w:rsidRPr="0066163D">
        <w:rPr>
          <w:rFonts w:ascii="Bookman Old Style" w:eastAsia="Times New Roman" w:hAnsi="Bookman Old Style" w:cs="Arial"/>
          <w:color w:val="000000"/>
          <w:sz w:val="24"/>
          <w:szCs w:val="24"/>
          <w:lang w:eastAsia="es-CL"/>
        </w:rPr>
        <w:t xml:space="preserve">Occidente. </w:t>
      </w:r>
    </w:p>
    <w:p w14:paraId="2458016D" w14:textId="77777777" w:rsidR="000D71BD" w:rsidRPr="0066163D" w:rsidRDefault="004A4095" w:rsidP="0066163D">
      <w:pPr>
        <w:shd w:val="clear" w:color="auto" w:fill="FFFFFF"/>
        <w:spacing w:before="120" w:after="240" w:line="276" w:lineRule="auto"/>
        <w:jc w:val="both"/>
        <w:rPr>
          <w:rFonts w:ascii="Bookman Old Style" w:eastAsia="Times New Roman" w:hAnsi="Bookman Old Style" w:cs="Arial"/>
          <w:color w:val="000000"/>
          <w:sz w:val="24"/>
          <w:szCs w:val="24"/>
          <w:lang w:eastAsia="es-CL"/>
        </w:rPr>
      </w:pPr>
      <w:r w:rsidRPr="0066163D">
        <w:rPr>
          <w:rFonts w:ascii="Bookman Old Style" w:eastAsia="Times New Roman" w:hAnsi="Bookman Old Style" w:cs="Arial"/>
          <w:color w:val="000000"/>
          <w:sz w:val="24"/>
          <w:szCs w:val="24"/>
          <w:lang w:eastAsia="es-CL"/>
        </w:rPr>
        <w:t xml:space="preserve">Al 9 de junio de 2022 más de 7 millones han huido del país (Statista), el gobierno declara tener </w:t>
      </w:r>
      <w:r w:rsidR="000D71BD" w:rsidRPr="0066163D">
        <w:rPr>
          <w:rFonts w:ascii="Bookman Old Style" w:eastAsia="Times New Roman" w:hAnsi="Bookman Old Style" w:cs="Arial"/>
          <w:color w:val="000000"/>
          <w:sz w:val="24"/>
          <w:szCs w:val="24"/>
          <w:lang w:eastAsia="es-CL"/>
        </w:rPr>
        <w:t>10 mil soldados muerto</w:t>
      </w:r>
      <w:r w:rsidRPr="0066163D">
        <w:rPr>
          <w:rFonts w:ascii="Bookman Old Style" w:eastAsia="Times New Roman" w:hAnsi="Bookman Old Style" w:cs="Arial"/>
          <w:color w:val="000000"/>
          <w:sz w:val="24"/>
          <w:szCs w:val="24"/>
          <w:lang w:eastAsia="es-CL"/>
        </w:rPr>
        <w:t>s</w:t>
      </w:r>
      <w:r w:rsidR="006309E4" w:rsidRPr="0066163D">
        <w:rPr>
          <w:rFonts w:ascii="Bookman Old Style" w:eastAsia="Times New Roman" w:hAnsi="Bookman Old Style" w:cs="Arial"/>
          <w:color w:val="000000"/>
          <w:sz w:val="24"/>
          <w:szCs w:val="24"/>
          <w:lang w:eastAsia="es-CL"/>
        </w:rPr>
        <w:t xml:space="preserve">, </w:t>
      </w:r>
      <w:r w:rsidRPr="0066163D">
        <w:rPr>
          <w:rFonts w:ascii="Bookman Old Style" w:eastAsia="Times New Roman" w:hAnsi="Bookman Old Style" w:cs="Arial"/>
          <w:color w:val="000000"/>
          <w:sz w:val="24"/>
          <w:szCs w:val="24"/>
          <w:lang w:eastAsia="es-CL"/>
        </w:rPr>
        <w:t xml:space="preserve">se ha </w:t>
      </w:r>
      <w:r w:rsidR="00646BC3" w:rsidRPr="0066163D">
        <w:rPr>
          <w:rFonts w:ascii="Bookman Old Style" w:eastAsia="Times New Roman" w:hAnsi="Bookman Old Style" w:cs="Arial"/>
          <w:color w:val="000000"/>
          <w:sz w:val="24"/>
          <w:szCs w:val="24"/>
          <w:lang w:eastAsia="es-CL"/>
        </w:rPr>
        <w:t xml:space="preserve">contraído </w:t>
      </w:r>
      <w:r w:rsidR="006309E4" w:rsidRPr="0066163D">
        <w:rPr>
          <w:rFonts w:ascii="Bookman Old Style" w:eastAsia="Times New Roman" w:hAnsi="Bookman Old Style" w:cs="Arial"/>
          <w:color w:val="000000"/>
          <w:sz w:val="24"/>
          <w:szCs w:val="24"/>
          <w:lang w:eastAsia="es-CL"/>
        </w:rPr>
        <w:t xml:space="preserve">un enorme endeudamiento. </w:t>
      </w:r>
    </w:p>
    <w:p w14:paraId="313778B7" w14:textId="77777777" w:rsidR="0066163D" w:rsidRPr="0066163D" w:rsidRDefault="000D71BD" w:rsidP="0066163D">
      <w:pPr>
        <w:shd w:val="clear" w:color="auto" w:fill="FFFFFF"/>
        <w:spacing w:before="120" w:after="240" w:line="276" w:lineRule="auto"/>
        <w:jc w:val="both"/>
        <w:rPr>
          <w:rFonts w:ascii="Bookman Old Style" w:hAnsi="Bookman Old Style" w:cs="Arial"/>
          <w:sz w:val="24"/>
          <w:szCs w:val="24"/>
        </w:rPr>
      </w:pPr>
      <w:r w:rsidRPr="0066163D">
        <w:rPr>
          <w:rFonts w:ascii="Bookman Old Style" w:eastAsia="Times New Roman" w:hAnsi="Bookman Old Style" w:cs="Arial"/>
          <w:color w:val="000000"/>
          <w:sz w:val="24"/>
          <w:szCs w:val="24"/>
          <w:lang w:eastAsia="es-CL"/>
        </w:rPr>
        <w:t xml:space="preserve">Los ucranianos han demostrado que están "listos para morir" por sus aspiraciones europeas, dijo la jefa de la UE, </w:t>
      </w:r>
      <w:proofErr w:type="spellStart"/>
      <w:r w:rsidRPr="0066163D">
        <w:rPr>
          <w:rFonts w:ascii="Bookman Old Style" w:eastAsia="Times New Roman" w:hAnsi="Bookman Old Style" w:cs="Arial"/>
          <w:color w:val="000000"/>
          <w:sz w:val="24"/>
          <w:szCs w:val="24"/>
          <w:lang w:eastAsia="es-CL"/>
        </w:rPr>
        <w:t>Ursula</w:t>
      </w:r>
      <w:proofErr w:type="spellEnd"/>
      <w:r w:rsidRPr="0066163D">
        <w:rPr>
          <w:rFonts w:ascii="Bookman Old Style" w:eastAsia="Times New Roman" w:hAnsi="Bookman Old Style" w:cs="Arial"/>
          <w:color w:val="000000"/>
          <w:sz w:val="24"/>
          <w:szCs w:val="24"/>
          <w:lang w:eastAsia="es-CL"/>
        </w:rPr>
        <w:t xml:space="preserve"> </w:t>
      </w:r>
      <w:proofErr w:type="spellStart"/>
      <w:r w:rsidRPr="0066163D">
        <w:rPr>
          <w:rFonts w:ascii="Bookman Old Style" w:eastAsia="Times New Roman" w:hAnsi="Bookman Old Style" w:cs="Arial"/>
          <w:color w:val="000000"/>
          <w:sz w:val="24"/>
          <w:szCs w:val="24"/>
          <w:lang w:eastAsia="es-CL"/>
        </w:rPr>
        <w:t>von</w:t>
      </w:r>
      <w:proofErr w:type="spellEnd"/>
      <w:r w:rsidRPr="0066163D">
        <w:rPr>
          <w:rFonts w:ascii="Bookman Old Style" w:eastAsia="Times New Roman" w:hAnsi="Bookman Old Style" w:cs="Arial"/>
          <w:color w:val="000000"/>
          <w:sz w:val="24"/>
          <w:szCs w:val="24"/>
          <w:lang w:eastAsia="es-CL"/>
        </w:rPr>
        <w:t xml:space="preserve"> </w:t>
      </w:r>
      <w:proofErr w:type="spellStart"/>
      <w:r w:rsidRPr="0066163D">
        <w:rPr>
          <w:rFonts w:ascii="Bookman Old Style" w:eastAsia="Times New Roman" w:hAnsi="Bookman Old Style" w:cs="Arial"/>
          <w:color w:val="000000"/>
          <w:sz w:val="24"/>
          <w:szCs w:val="24"/>
          <w:lang w:eastAsia="es-CL"/>
        </w:rPr>
        <w:t>der</w:t>
      </w:r>
      <w:proofErr w:type="spellEnd"/>
      <w:r w:rsidRPr="0066163D">
        <w:rPr>
          <w:rFonts w:ascii="Bookman Old Style" w:eastAsia="Times New Roman" w:hAnsi="Bookman Old Style" w:cs="Arial"/>
          <w:color w:val="000000"/>
          <w:sz w:val="24"/>
          <w:szCs w:val="24"/>
          <w:lang w:eastAsia="es-CL"/>
        </w:rPr>
        <w:t xml:space="preserve"> </w:t>
      </w:r>
      <w:proofErr w:type="spellStart"/>
      <w:r w:rsidRPr="0066163D">
        <w:rPr>
          <w:rFonts w:ascii="Bookman Old Style" w:eastAsia="Times New Roman" w:hAnsi="Bookman Old Style" w:cs="Arial"/>
          <w:color w:val="000000"/>
          <w:sz w:val="24"/>
          <w:szCs w:val="24"/>
          <w:lang w:eastAsia="es-CL"/>
        </w:rPr>
        <w:t>Leyen</w:t>
      </w:r>
      <w:proofErr w:type="spellEnd"/>
      <w:r w:rsidRPr="0066163D">
        <w:rPr>
          <w:rFonts w:ascii="Bookman Old Style" w:eastAsia="Times New Roman" w:hAnsi="Bookman Old Style" w:cs="Arial"/>
          <w:color w:val="000000"/>
          <w:sz w:val="24"/>
          <w:szCs w:val="24"/>
          <w:lang w:eastAsia="es-CL"/>
        </w:rPr>
        <w:t>. BBC</w:t>
      </w:r>
    </w:p>
    <w:p w14:paraId="076E1A0F" w14:textId="60D6F30F" w:rsidR="000D71BD" w:rsidRPr="0066163D" w:rsidRDefault="000D71BD" w:rsidP="0066163D">
      <w:pPr>
        <w:shd w:val="clear" w:color="auto" w:fill="FFFFFF"/>
        <w:spacing w:before="120" w:after="240" w:line="276" w:lineRule="auto"/>
        <w:jc w:val="both"/>
        <w:rPr>
          <w:rFonts w:ascii="Bookman Old Style" w:hAnsi="Bookman Old Style" w:cs="Arial"/>
          <w:sz w:val="24"/>
          <w:szCs w:val="24"/>
        </w:rPr>
      </w:pPr>
      <w:r w:rsidRPr="0066163D">
        <w:rPr>
          <w:rFonts w:ascii="Bookman Old Style" w:hAnsi="Bookman Old Style" w:cs="Arial"/>
          <w:sz w:val="24"/>
          <w:szCs w:val="24"/>
        </w:rPr>
        <w:t xml:space="preserve">Presidente ucraniano pide a sus tropas "aguantar" batalla "clave" del </w:t>
      </w:r>
      <w:proofErr w:type="spellStart"/>
      <w:r w:rsidRPr="0066163D">
        <w:rPr>
          <w:rFonts w:ascii="Bookman Old Style" w:hAnsi="Bookman Old Style" w:cs="Arial"/>
          <w:sz w:val="24"/>
          <w:szCs w:val="24"/>
        </w:rPr>
        <w:t>Donbás</w:t>
      </w:r>
      <w:proofErr w:type="spellEnd"/>
      <w:r w:rsidRPr="0066163D">
        <w:rPr>
          <w:rFonts w:ascii="Bookman Old Style" w:hAnsi="Bookman Old Style" w:cs="Arial"/>
          <w:sz w:val="24"/>
          <w:szCs w:val="24"/>
        </w:rPr>
        <w:t>. DW</w:t>
      </w:r>
    </w:p>
    <w:p w14:paraId="27286B5F" w14:textId="77777777" w:rsidR="0066163D" w:rsidRPr="0066163D" w:rsidRDefault="00375B45" w:rsidP="0066163D">
      <w:pPr>
        <w:spacing w:before="120" w:after="240" w:line="276" w:lineRule="auto"/>
        <w:jc w:val="both"/>
        <w:rPr>
          <w:rFonts w:ascii="Bookman Old Style" w:hAnsi="Bookman Old Style" w:cs="Arial"/>
          <w:sz w:val="24"/>
          <w:szCs w:val="24"/>
        </w:rPr>
      </w:pPr>
      <w:r w:rsidRPr="0066163D">
        <w:rPr>
          <w:rFonts w:ascii="Bookman Old Style" w:hAnsi="Bookman Old Style" w:cs="Arial"/>
          <w:sz w:val="24"/>
          <w:szCs w:val="24"/>
        </w:rPr>
        <w:t>El primer ministro Boris Johnson advierte sobre la "fatiga de Ucrania". Kiev necesita apoyo ahora más que nunca, ya que las fuerzas rusas están "avanzando", afirmó Boris Johnson. RT</w:t>
      </w:r>
    </w:p>
    <w:p w14:paraId="2A1801D3" w14:textId="73308342" w:rsidR="000261D3" w:rsidRPr="0066163D" w:rsidRDefault="000261D3" w:rsidP="0066163D">
      <w:pPr>
        <w:spacing w:before="120" w:after="240" w:line="276" w:lineRule="auto"/>
        <w:jc w:val="both"/>
        <w:rPr>
          <w:rFonts w:ascii="Bookman Old Style" w:hAnsi="Bookman Old Style" w:cs="Arial"/>
          <w:sz w:val="24"/>
          <w:szCs w:val="24"/>
        </w:rPr>
      </w:pPr>
      <w:r w:rsidRPr="0066163D">
        <w:rPr>
          <w:rFonts w:ascii="Bookman Old Style" w:hAnsi="Bookman Old Style" w:cs="Arial"/>
          <w:sz w:val="24"/>
          <w:szCs w:val="24"/>
        </w:rPr>
        <w:t xml:space="preserve">En la batalla </w:t>
      </w:r>
      <w:r w:rsidR="009C5F00" w:rsidRPr="0066163D">
        <w:rPr>
          <w:rFonts w:ascii="Bookman Old Style" w:hAnsi="Bookman Old Style" w:cs="Arial"/>
          <w:sz w:val="24"/>
          <w:szCs w:val="24"/>
        </w:rPr>
        <w:t xml:space="preserve">Occidente pasa sobre sus </w:t>
      </w:r>
      <w:r w:rsidRPr="0066163D">
        <w:rPr>
          <w:rFonts w:ascii="Bookman Old Style" w:hAnsi="Bookman Old Style" w:cs="Arial"/>
          <w:sz w:val="24"/>
          <w:szCs w:val="24"/>
        </w:rPr>
        <w:t>discursos de derechos.</w:t>
      </w:r>
    </w:p>
    <w:p w14:paraId="760AD44A" w14:textId="77777777" w:rsidR="000261D3" w:rsidRPr="0066163D" w:rsidRDefault="00032707" w:rsidP="0066163D">
      <w:pPr>
        <w:shd w:val="clear" w:color="auto" w:fill="FFFFFF"/>
        <w:spacing w:before="120" w:after="240" w:line="276" w:lineRule="auto"/>
        <w:jc w:val="both"/>
        <w:rPr>
          <w:rFonts w:ascii="Bookman Old Style" w:eastAsia="Times New Roman" w:hAnsi="Bookman Old Style" w:cs="Arial"/>
          <w:color w:val="000000"/>
          <w:sz w:val="24"/>
          <w:szCs w:val="24"/>
          <w:lang w:eastAsia="es-CL"/>
        </w:rPr>
      </w:pPr>
      <w:r w:rsidRPr="0066163D">
        <w:rPr>
          <w:rFonts w:ascii="Bookman Old Style" w:eastAsia="Times New Roman" w:hAnsi="Bookman Old Style" w:cs="Arial"/>
          <w:color w:val="000000"/>
          <w:sz w:val="24"/>
          <w:szCs w:val="24"/>
          <w:lang w:eastAsia="es-CL"/>
        </w:rPr>
        <w:t>E</w:t>
      </w:r>
      <w:r w:rsidR="000261D3" w:rsidRPr="0066163D">
        <w:rPr>
          <w:rFonts w:ascii="Bookman Old Style" w:eastAsia="Times New Roman" w:hAnsi="Bookman Old Style" w:cs="Arial"/>
          <w:color w:val="000000"/>
          <w:sz w:val="24"/>
          <w:szCs w:val="24"/>
          <w:lang w:eastAsia="es-CL"/>
        </w:rPr>
        <w:t>l Departamento de Estado estadounidense acusó a Pekín de no ser "neutral" en el conflicto de Ucrania. RT</w:t>
      </w:r>
    </w:p>
    <w:p w14:paraId="5E8F94B4" w14:textId="77777777" w:rsidR="00143A22" w:rsidRPr="0066163D" w:rsidRDefault="000261D3" w:rsidP="0066163D">
      <w:pPr>
        <w:spacing w:before="120" w:after="240" w:line="276" w:lineRule="auto"/>
        <w:jc w:val="both"/>
        <w:rPr>
          <w:rFonts w:ascii="Bookman Old Style" w:hAnsi="Bookman Old Style" w:cs="Arial"/>
          <w:sz w:val="24"/>
          <w:szCs w:val="24"/>
        </w:rPr>
      </w:pPr>
      <w:r w:rsidRPr="0066163D">
        <w:rPr>
          <w:rFonts w:ascii="Bookman Old Style" w:hAnsi="Bookman Old Style" w:cs="Arial"/>
          <w:sz w:val="24"/>
          <w:szCs w:val="24"/>
        </w:rPr>
        <w:t xml:space="preserve">El presidente serbio dijo que su país pronto dejará de recibir importaciones de petróleo ruso debido </w:t>
      </w:r>
      <w:r w:rsidR="00593361" w:rsidRPr="0066163D">
        <w:rPr>
          <w:rFonts w:ascii="Bookman Old Style" w:hAnsi="Bookman Old Style" w:cs="Arial"/>
          <w:sz w:val="24"/>
          <w:szCs w:val="24"/>
        </w:rPr>
        <w:t xml:space="preserve">a las </w:t>
      </w:r>
      <w:r w:rsidRPr="0066163D">
        <w:rPr>
          <w:rFonts w:ascii="Bookman Old Style" w:hAnsi="Bookman Old Style" w:cs="Arial"/>
          <w:sz w:val="24"/>
          <w:szCs w:val="24"/>
        </w:rPr>
        <w:t>sanciones de la UE. RT</w:t>
      </w:r>
    </w:p>
    <w:p w14:paraId="4548938F" w14:textId="77777777" w:rsidR="000261D3" w:rsidRPr="0066163D" w:rsidRDefault="000261D3" w:rsidP="0066163D">
      <w:pPr>
        <w:spacing w:before="120" w:after="240" w:line="276" w:lineRule="auto"/>
        <w:jc w:val="both"/>
        <w:rPr>
          <w:rFonts w:ascii="Bookman Old Style" w:eastAsia="Times New Roman" w:hAnsi="Bookman Old Style" w:cs="Arial"/>
          <w:color w:val="000000"/>
          <w:sz w:val="24"/>
          <w:szCs w:val="24"/>
          <w:lang w:eastAsia="es-CL"/>
        </w:rPr>
      </w:pPr>
      <w:r w:rsidRPr="0066163D">
        <w:rPr>
          <w:rFonts w:ascii="Bookman Old Style" w:eastAsia="Times New Roman" w:hAnsi="Bookman Old Style" w:cs="Arial"/>
          <w:color w:val="000000"/>
          <w:sz w:val="24"/>
          <w:szCs w:val="24"/>
          <w:lang w:eastAsia="es-CL"/>
        </w:rPr>
        <w:t>Como político, traté de ser la voz de la razón en Ucrania. Por eso, mi partido me expulsó.</w:t>
      </w:r>
      <w:r w:rsidR="00143A22" w:rsidRPr="0066163D">
        <w:rPr>
          <w:rFonts w:ascii="Bookman Old Style" w:eastAsia="Times New Roman" w:hAnsi="Bookman Old Style" w:cs="Arial"/>
          <w:color w:val="000000"/>
          <w:sz w:val="24"/>
          <w:szCs w:val="24"/>
          <w:lang w:eastAsia="es-CL"/>
        </w:rPr>
        <w:t xml:space="preserve"> </w:t>
      </w:r>
      <w:proofErr w:type="spellStart"/>
      <w:r w:rsidR="00143A22" w:rsidRPr="0066163D">
        <w:rPr>
          <w:rFonts w:ascii="Bookman Old Style" w:eastAsia="Times New Roman" w:hAnsi="Bookman Old Style" w:cs="Arial"/>
          <w:color w:val="000000"/>
          <w:sz w:val="24"/>
          <w:szCs w:val="24"/>
          <w:lang w:eastAsia="es-CL"/>
        </w:rPr>
        <w:t>Hendrik</w:t>
      </w:r>
      <w:proofErr w:type="spellEnd"/>
      <w:r w:rsidR="00143A22" w:rsidRPr="0066163D">
        <w:rPr>
          <w:rFonts w:ascii="Bookman Old Style" w:eastAsia="Times New Roman" w:hAnsi="Bookman Old Style" w:cs="Arial"/>
          <w:color w:val="000000"/>
          <w:sz w:val="24"/>
          <w:szCs w:val="24"/>
          <w:lang w:eastAsia="es-CL"/>
        </w:rPr>
        <w:t xml:space="preserve"> Webber, </w:t>
      </w:r>
      <w:proofErr w:type="gramStart"/>
      <w:r w:rsidR="00143A22" w:rsidRPr="0066163D">
        <w:rPr>
          <w:rFonts w:ascii="Bookman Old Style" w:eastAsia="Times New Roman" w:hAnsi="Bookman Old Style" w:cs="Arial"/>
          <w:color w:val="000000"/>
          <w:sz w:val="24"/>
          <w:szCs w:val="24"/>
          <w:lang w:eastAsia="es-CL"/>
        </w:rPr>
        <w:t>ex político</w:t>
      </w:r>
      <w:proofErr w:type="gramEnd"/>
      <w:r w:rsidR="00143A22" w:rsidRPr="0066163D">
        <w:rPr>
          <w:rFonts w:ascii="Bookman Old Style" w:eastAsia="Times New Roman" w:hAnsi="Bookman Old Style" w:cs="Arial"/>
          <w:color w:val="000000"/>
          <w:sz w:val="24"/>
          <w:szCs w:val="24"/>
          <w:lang w:eastAsia="es-CL"/>
        </w:rPr>
        <w:t xml:space="preserve"> noruego, miembro del partido </w:t>
      </w:r>
      <w:proofErr w:type="spellStart"/>
      <w:r w:rsidR="00143A22" w:rsidRPr="0066163D">
        <w:rPr>
          <w:rFonts w:ascii="Bookman Old Style" w:eastAsia="Times New Roman" w:hAnsi="Bookman Old Style" w:cs="Arial"/>
          <w:color w:val="000000"/>
          <w:sz w:val="24"/>
          <w:szCs w:val="24"/>
          <w:lang w:eastAsia="es-CL"/>
        </w:rPr>
        <w:t>Rødt</w:t>
      </w:r>
      <w:proofErr w:type="spellEnd"/>
      <w:r w:rsidR="00143A22" w:rsidRPr="0066163D">
        <w:rPr>
          <w:rFonts w:ascii="Bookman Old Style" w:eastAsia="Times New Roman" w:hAnsi="Bookman Old Style" w:cs="Arial"/>
          <w:color w:val="000000"/>
          <w:sz w:val="24"/>
          <w:szCs w:val="24"/>
          <w:lang w:eastAsia="es-CL"/>
        </w:rPr>
        <w:t xml:space="preserve">, director de la ONG </w:t>
      </w:r>
      <w:proofErr w:type="spellStart"/>
      <w:r w:rsidR="00143A22" w:rsidRPr="0066163D">
        <w:rPr>
          <w:rFonts w:ascii="Bookman Old Style" w:eastAsia="Times New Roman" w:hAnsi="Bookman Old Style" w:cs="Arial"/>
          <w:color w:val="000000"/>
          <w:sz w:val="24"/>
          <w:szCs w:val="24"/>
          <w:lang w:eastAsia="es-CL"/>
        </w:rPr>
        <w:t>People's</w:t>
      </w:r>
      <w:proofErr w:type="spellEnd"/>
      <w:r w:rsidR="00143A22" w:rsidRPr="0066163D">
        <w:rPr>
          <w:rFonts w:ascii="Bookman Old Style" w:eastAsia="Times New Roman" w:hAnsi="Bookman Old Style" w:cs="Arial"/>
          <w:color w:val="000000"/>
          <w:sz w:val="24"/>
          <w:szCs w:val="24"/>
          <w:lang w:eastAsia="es-CL"/>
        </w:rPr>
        <w:t xml:space="preserve"> </w:t>
      </w:r>
      <w:proofErr w:type="spellStart"/>
      <w:r w:rsidR="00143A22" w:rsidRPr="0066163D">
        <w:rPr>
          <w:rFonts w:ascii="Bookman Old Style" w:eastAsia="Times New Roman" w:hAnsi="Bookman Old Style" w:cs="Arial"/>
          <w:color w:val="000000"/>
          <w:sz w:val="24"/>
          <w:szCs w:val="24"/>
          <w:lang w:eastAsia="es-CL"/>
        </w:rPr>
        <w:t>Diplomacy</w:t>
      </w:r>
      <w:proofErr w:type="spellEnd"/>
      <w:r w:rsidR="00143A22" w:rsidRPr="0066163D">
        <w:rPr>
          <w:rFonts w:ascii="Bookman Old Style" w:eastAsia="Times New Roman" w:hAnsi="Bookman Old Style" w:cs="Arial"/>
          <w:color w:val="000000"/>
          <w:sz w:val="24"/>
          <w:szCs w:val="24"/>
          <w:lang w:eastAsia="es-CL"/>
        </w:rPr>
        <w:t xml:space="preserve"> </w:t>
      </w:r>
      <w:proofErr w:type="spellStart"/>
      <w:r w:rsidR="00143A22" w:rsidRPr="0066163D">
        <w:rPr>
          <w:rFonts w:ascii="Bookman Old Style" w:eastAsia="Times New Roman" w:hAnsi="Bookman Old Style" w:cs="Arial"/>
          <w:color w:val="000000"/>
          <w:sz w:val="24"/>
          <w:szCs w:val="24"/>
          <w:lang w:eastAsia="es-CL"/>
        </w:rPr>
        <w:t>Norway</w:t>
      </w:r>
      <w:proofErr w:type="spellEnd"/>
      <w:r w:rsidR="00143A22" w:rsidRPr="0066163D">
        <w:rPr>
          <w:rFonts w:ascii="Bookman Old Style" w:eastAsia="Times New Roman" w:hAnsi="Bookman Old Style" w:cs="Arial"/>
          <w:color w:val="000000"/>
          <w:sz w:val="24"/>
          <w:szCs w:val="24"/>
          <w:lang w:eastAsia="es-CL"/>
        </w:rPr>
        <w:t xml:space="preserve">. </w:t>
      </w:r>
      <w:r w:rsidRPr="0066163D">
        <w:rPr>
          <w:rFonts w:ascii="Bookman Old Style" w:eastAsia="Times New Roman" w:hAnsi="Bookman Old Style" w:cs="Arial"/>
          <w:color w:val="000000"/>
          <w:sz w:val="24"/>
          <w:szCs w:val="24"/>
          <w:lang w:eastAsia="es-CL"/>
        </w:rPr>
        <w:t>RT</w:t>
      </w:r>
    </w:p>
    <w:p w14:paraId="0C51AA72" w14:textId="77777777" w:rsidR="000261D3" w:rsidRPr="0066163D" w:rsidRDefault="00143A22" w:rsidP="0066163D">
      <w:pPr>
        <w:spacing w:before="120" w:after="240" w:line="276" w:lineRule="auto"/>
        <w:jc w:val="both"/>
        <w:rPr>
          <w:rFonts w:ascii="Bookman Old Style" w:hAnsi="Bookman Old Style" w:cs="Arial"/>
          <w:sz w:val="24"/>
          <w:szCs w:val="24"/>
        </w:rPr>
      </w:pPr>
      <w:r w:rsidRPr="0066163D">
        <w:rPr>
          <w:rFonts w:ascii="Bookman Old Style" w:hAnsi="Bookman Old Style" w:cs="Arial"/>
          <w:sz w:val="24"/>
          <w:szCs w:val="24"/>
        </w:rPr>
        <w:t>U</w:t>
      </w:r>
      <w:r w:rsidR="000261D3" w:rsidRPr="0066163D">
        <w:rPr>
          <w:rFonts w:ascii="Bookman Old Style" w:hAnsi="Bookman Old Style" w:cs="Arial"/>
          <w:sz w:val="24"/>
          <w:szCs w:val="24"/>
        </w:rPr>
        <w:t xml:space="preserve">n informe de los medios </w:t>
      </w:r>
      <w:r w:rsidRPr="0066163D">
        <w:rPr>
          <w:rFonts w:ascii="Bookman Old Style" w:hAnsi="Bookman Old Style" w:cs="Arial"/>
          <w:sz w:val="24"/>
          <w:szCs w:val="24"/>
        </w:rPr>
        <w:t xml:space="preserve">italianos dice que el gobierno </w:t>
      </w:r>
      <w:r w:rsidR="000261D3" w:rsidRPr="0066163D">
        <w:rPr>
          <w:rFonts w:ascii="Bookman Old Style" w:hAnsi="Bookman Old Style" w:cs="Arial"/>
          <w:sz w:val="24"/>
          <w:szCs w:val="24"/>
        </w:rPr>
        <w:t>estaba investigando a figuras públicas sospechosas de difundir puntos de vista prorrusos. RT</w:t>
      </w:r>
    </w:p>
    <w:p w14:paraId="3404948E" w14:textId="77777777" w:rsidR="00BC44BD" w:rsidRPr="0066163D" w:rsidRDefault="00385079" w:rsidP="0066163D">
      <w:pPr>
        <w:spacing w:before="120" w:after="240" w:line="276" w:lineRule="auto"/>
        <w:jc w:val="both"/>
        <w:rPr>
          <w:rFonts w:ascii="Bookman Old Style" w:hAnsi="Bookman Old Style" w:cs="Arial"/>
          <w:sz w:val="24"/>
          <w:szCs w:val="24"/>
        </w:rPr>
      </w:pPr>
      <w:r w:rsidRPr="0066163D">
        <w:rPr>
          <w:rFonts w:ascii="Bookman Old Style" w:hAnsi="Bookman Old Style" w:cs="Arial"/>
          <w:sz w:val="24"/>
          <w:szCs w:val="24"/>
        </w:rPr>
        <w:t xml:space="preserve">Occidente inició una </w:t>
      </w:r>
      <w:r w:rsidR="00BC44BD" w:rsidRPr="0066163D">
        <w:rPr>
          <w:rFonts w:ascii="Bookman Old Style" w:hAnsi="Bookman Old Style" w:cs="Arial"/>
          <w:sz w:val="24"/>
          <w:szCs w:val="24"/>
        </w:rPr>
        <w:t xml:space="preserve">etapa de la </w:t>
      </w:r>
      <w:r w:rsidRPr="0066163D">
        <w:rPr>
          <w:rFonts w:ascii="Bookman Old Style" w:hAnsi="Bookman Old Style" w:cs="Arial"/>
          <w:sz w:val="24"/>
          <w:szCs w:val="24"/>
        </w:rPr>
        <w:t xml:space="preserve">invasión a los recursos naturales </w:t>
      </w:r>
      <w:r w:rsidR="00294203" w:rsidRPr="0066163D">
        <w:rPr>
          <w:rFonts w:ascii="Bookman Old Style" w:hAnsi="Bookman Old Style" w:cs="Arial"/>
          <w:sz w:val="24"/>
          <w:szCs w:val="24"/>
        </w:rPr>
        <w:t>de otros pueblos</w:t>
      </w:r>
      <w:r w:rsidR="00BC44BD" w:rsidRPr="0066163D">
        <w:rPr>
          <w:rFonts w:ascii="Bookman Old Style" w:hAnsi="Bookman Old Style" w:cs="Arial"/>
          <w:sz w:val="24"/>
          <w:szCs w:val="24"/>
        </w:rPr>
        <w:t>.</w:t>
      </w:r>
      <w:r w:rsidR="00294203" w:rsidRPr="0066163D">
        <w:rPr>
          <w:rFonts w:ascii="Bookman Old Style" w:hAnsi="Bookman Old Style" w:cs="Arial"/>
          <w:sz w:val="24"/>
          <w:szCs w:val="24"/>
        </w:rPr>
        <w:t xml:space="preserve"> </w:t>
      </w:r>
      <w:r w:rsidR="00BC44BD" w:rsidRPr="0066163D">
        <w:rPr>
          <w:rFonts w:ascii="Bookman Old Style" w:hAnsi="Bookman Old Style" w:cs="Arial"/>
          <w:sz w:val="24"/>
          <w:szCs w:val="24"/>
        </w:rPr>
        <w:t xml:space="preserve">Los límites del planeta </w:t>
      </w:r>
      <w:r w:rsidR="00294203" w:rsidRPr="0066163D">
        <w:rPr>
          <w:rFonts w:ascii="Bookman Old Style" w:hAnsi="Bookman Old Style" w:cs="Arial"/>
          <w:sz w:val="24"/>
          <w:szCs w:val="24"/>
        </w:rPr>
        <w:t xml:space="preserve">dejan </w:t>
      </w:r>
      <w:r w:rsidR="00BC44BD" w:rsidRPr="0066163D">
        <w:rPr>
          <w:rFonts w:ascii="Bookman Old Style" w:hAnsi="Bookman Old Style" w:cs="Arial"/>
          <w:sz w:val="24"/>
          <w:szCs w:val="24"/>
        </w:rPr>
        <w:t xml:space="preserve">como opciones convivir en un modo de vida sostenible o conquistar por la fuerza. </w:t>
      </w:r>
    </w:p>
    <w:p w14:paraId="2EC3EDD1" w14:textId="77777777" w:rsidR="00A03206" w:rsidRPr="0066163D" w:rsidRDefault="00D02DF3" w:rsidP="0066163D">
      <w:pPr>
        <w:spacing w:before="120" w:after="240" w:line="276" w:lineRule="auto"/>
        <w:jc w:val="both"/>
        <w:rPr>
          <w:rFonts w:ascii="Bookman Old Style" w:hAnsi="Bookman Old Style" w:cs="Arial"/>
          <w:sz w:val="24"/>
          <w:szCs w:val="24"/>
        </w:rPr>
      </w:pPr>
      <w:r w:rsidRPr="0066163D">
        <w:rPr>
          <w:rFonts w:ascii="Bookman Old Style" w:hAnsi="Bookman Old Style" w:cs="Arial"/>
          <w:sz w:val="24"/>
          <w:szCs w:val="24"/>
        </w:rPr>
        <w:t>En el horizonte h</w:t>
      </w:r>
      <w:r w:rsidR="00BC44BD" w:rsidRPr="0066163D">
        <w:rPr>
          <w:rFonts w:ascii="Bookman Old Style" w:hAnsi="Bookman Old Style" w:cs="Arial"/>
          <w:sz w:val="24"/>
          <w:szCs w:val="24"/>
        </w:rPr>
        <w:t xml:space="preserve">ay un </w:t>
      </w:r>
      <w:r w:rsidR="00385079" w:rsidRPr="0066163D">
        <w:rPr>
          <w:rFonts w:ascii="Bookman Old Style" w:hAnsi="Bookman Old Style" w:cs="Arial"/>
          <w:sz w:val="24"/>
          <w:szCs w:val="24"/>
        </w:rPr>
        <w:t xml:space="preserve">armamento </w:t>
      </w:r>
      <w:r w:rsidR="00BC44BD" w:rsidRPr="0066163D">
        <w:rPr>
          <w:rFonts w:ascii="Bookman Old Style" w:hAnsi="Bookman Old Style" w:cs="Arial"/>
          <w:sz w:val="24"/>
          <w:szCs w:val="24"/>
        </w:rPr>
        <w:t xml:space="preserve">nuclear </w:t>
      </w:r>
      <w:r w:rsidR="00385079" w:rsidRPr="0066163D">
        <w:rPr>
          <w:rFonts w:ascii="Bookman Old Style" w:hAnsi="Bookman Old Style" w:cs="Arial"/>
          <w:sz w:val="24"/>
          <w:szCs w:val="24"/>
        </w:rPr>
        <w:t xml:space="preserve">en </w:t>
      </w:r>
      <w:r w:rsidRPr="0066163D">
        <w:rPr>
          <w:rFonts w:ascii="Bookman Old Style" w:hAnsi="Bookman Old Style" w:cs="Arial"/>
          <w:sz w:val="24"/>
          <w:szCs w:val="24"/>
        </w:rPr>
        <w:t xml:space="preserve">reserva. </w:t>
      </w:r>
    </w:p>
    <w:p w14:paraId="2D8749C9" w14:textId="77777777" w:rsidR="00A03206" w:rsidRPr="0066163D" w:rsidRDefault="00A03206" w:rsidP="0066163D">
      <w:pPr>
        <w:spacing w:before="120" w:after="240" w:line="276" w:lineRule="auto"/>
        <w:jc w:val="both"/>
        <w:rPr>
          <w:rFonts w:ascii="Bookman Old Style" w:hAnsi="Bookman Old Style" w:cs="Arial"/>
          <w:sz w:val="24"/>
          <w:szCs w:val="24"/>
        </w:rPr>
      </w:pPr>
      <w:r w:rsidRPr="0066163D">
        <w:rPr>
          <w:rFonts w:ascii="Bookman Old Style" w:hAnsi="Bookman Old Style" w:cs="Arial"/>
          <w:sz w:val="24"/>
          <w:szCs w:val="24"/>
        </w:rPr>
        <w:lastRenderedPageBreak/>
        <w:t xml:space="preserve">El Instituto Internacional de Estocolmo para la Investigación de la Paz de Estocolmo ha advertido que el número de las armas nucleares aumentará en la próxima década. Según el Instituto hasta los principios de 2022 las nueve potencias nucleares tienen un total de 12 705 de ojivas nucleares. </w:t>
      </w:r>
      <w:proofErr w:type="spellStart"/>
      <w:r w:rsidRPr="0066163D">
        <w:rPr>
          <w:rFonts w:ascii="Bookman Old Style" w:hAnsi="Bookman Old Style" w:cs="Arial"/>
          <w:sz w:val="24"/>
          <w:szCs w:val="24"/>
        </w:rPr>
        <w:t>Hispantv</w:t>
      </w:r>
      <w:proofErr w:type="spellEnd"/>
    </w:p>
    <w:p w14:paraId="3A267C36" w14:textId="77777777" w:rsidR="00A03206" w:rsidRPr="0066163D" w:rsidRDefault="00A03206" w:rsidP="0066163D">
      <w:pPr>
        <w:spacing w:before="120" w:after="240" w:line="276" w:lineRule="auto"/>
        <w:jc w:val="both"/>
        <w:rPr>
          <w:rFonts w:ascii="Bookman Old Style" w:hAnsi="Bookman Old Style" w:cs="Arial"/>
          <w:sz w:val="24"/>
          <w:szCs w:val="24"/>
        </w:rPr>
      </w:pPr>
      <w:r w:rsidRPr="0066163D">
        <w:rPr>
          <w:rFonts w:ascii="Bookman Old Style" w:hAnsi="Bookman Old Style" w:cs="Arial"/>
          <w:sz w:val="24"/>
          <w:szCs w:val="24"/>
        </w:rPr>
        <w:t xml:space="preserve">El gasto mundial en armas nucleares experimentó un aumento significativo en 2021 según el último informe de la Campaña Internacional para Abolir las Armas Nucleares. En solo un año las nueve naciones con armas nucleares gastaron un total de $ 82.4 mil millones en actualizar y mantener sus armas nucleares estimadas en 13,000, marcando un aumento del </w:t>
      </w:r>
      <w:r w:rsidR="0088235E" w:rsidRPr="0066163D">
        <w:rPr>
          <w:rFonts w:ascii="Bookman Old Style" w:hAnsi="Bookman Old Style" w:cs="Arial"/>
          <w:sz w:val="24"/>
          <w:szCs w:val="24"/>
        </w:rPr>
        <w:t>9% respecto al año anterior. RT.</w:t>
      </w:r>
    </w:p>
    <w:p w14:paraId="7177F570" w14:textId="77777777" w:rsidR="00EB099F" w:rsidRPr="0066163D" w:rsidRDefault="0088235E" w:rsidP="0066163D">
      <w:pPr>
        <w:spacing w:before="120" w:after="240" w:line="276" w:lineRule="auto"/>
        <w:jc w:val="both"/>
        <w:rPr>
          <w:rFonts w:ascii="Bookman Old Style" w:hAnsi="Bookman Old Style" w:cs="Arial"/>
          <w:b/>
          <w:bCs/>
          <w:sz w:val="24"/>
          <w:szCs w:val="24"/>
          <w:lang w:val="es-ES"/>
        </w:rPr>
      </w:pPr>
      <w:r w:rsidRPr="0066163D">
        <w:rPr>
          <w:rFonts w:ascii="Bookman Old Style" w:hAnsi="Bookman Old Style" w:cs="Arial"/>
          <w:sz w:val="24"/>
          <w:szCs w:val="24"/>
        </w:rPr>
        <w:t xml:space="preserve">Como colofón, nadie se ha </w:t>
      </w:r>
      <w:proofErr w:type="gramStart"/>
      <w:r w:rsidRPr="0066163D">
        <w:rPr>
          <w:rFonts w:ascii="Bookman Old Style" w:hAnsi="Bookman Old Style" w:cs="Arial"/>
          <w:sz w:val="24"/>
          <w:szCs w:val="24"/>
        </w:rPr>
        <w:t>preguntado,  ¿</w:t>
      </w:r>
      <w:proofErr w:type="gramEnd"/>
      <w:r w:rsidRPr="0066163D">
        <w:rPr>
          <w:rFonts w:ascii="Bookman Old Style" w:hAnsi="Bookman Old Style" w:cs="Arial"/>
          <w:sz w:val="24"/>
          <w:szCs w:val="24"/>
        </w:rPr>
        <w:t xml:space="preserve">por qué tan sorpresivamente, con el inicio de la guerra de Ucrania/ </w:t>
      </w:r>
      <w:proofErr w:type="spellStart"/>
      <w:r w:rsidRPr="0066163D">
        <w:rPr>
          <w:rFonts w:ascii="Bookman Old Style" w:hAnsi="Bookman Old Style" w:cs="Arial"/>
          <w:sz w:val="24"/>
          <w:szCs w:val="24"/>
        </w:rPr>
        <w:t>Otan</w:t>
      </w:r>
      <w:proofErr w:type="spellEnd"/>
      <w:r w:rsidRPr="0066163D">
        <w:rPr>
          <w:rFonts w:ascii="Bookman Old Style" w:hAnsi="Bookman Old Style" w:cs="Arial"/>
          <w:sz w:val="24"/>
          <w:szCs w:val="24"/>
        </w:rPr>
        <w:t xml:space="preserve">/Usa contra Rusia, el precio del dólar, del petróleo y de las armas se estabilizaron y alcanzaron un nivel  altísimo? </w:t>
      </w:r>
      <w:proofErr w:type="gramStart"/>
      <w:r w:rsidRPr="0066163D">
        <w:rPr>
          <w:rFonts w:ascii="Bookman Old Style" w:hAnsi="Bookman Old Style" w:cs="Arial"/>
          <w:sz w:val="24"/>
          <w:szCs w:val="24"/>
        </w:rPr>
        <w:t>Quien  no</w:t>
      </w:r>
      <w:proofErr w:type="gramEnd"/>
      <w:r w:rsidRPr="0066163D">
        <w:rPr>
          <w:rFonts w:ascii="Bookman Old Style" w:hAnsi="Bookman Old Style" w:cs="Arial"/>
          <w:sz w:val="24"/>
          <w:szCs w:val="24"/>
        </w:rPr>
        <w:t xml:space="preserve"> vive como piensa, termina  de pensar </w:t>
      </w:r>
      <w:proofErr w:type="spellStart"/>
      <w:r w:rsidRPr="0066163D">
        <w:rPr>
          <w:rFonts w:ascii="Bookman Old Style" w:hAnsi="Bookman Old Style" w:cs="Arial"/>
          <w:sz w:val="24"/>
          <w:szCs w:val="24"/>
        </w:rPr>
        <w:t>como</w:t>
      </w:r>
      <w:proofErr w:type="spellEnd"/>
      <w:r w:rsidRPr="0066163D">
        <w:rPr>
          <w:rFonts w:ascii="Bookman Old Style" w:hAnsi="Bookman Old Style" w:cs="Arial"/>
          <w:sz w:val="24"/>
          <w:szCs w:val="24"/>
        </w:rPr>
        <w:t xml:space="preserve"> vive: ¡ Sapere aude¡</w:t>
      </w:r>
      <w:r w:rsidRPr="0066163D">
        <w:rPr>
          <w:rFonts w:ascii="Bookman Old Style" w:hAnsi="Bookman Old Style" w:cs="Arial"/>
          <w:b/>
          <w:bCs/>
          <w:sz w:val="24"/>
          <w:szCs w:val="24"/>
          <w:lang w:val="es-ES"/>
        </w:rPr>
        <w:t xml:space="preserve"> </w:t>
      </w:r>
    </w:p>
    <w:p w14:paraId="17A80F26" w14:textId="77777777" w:rsidR="0066163D" w:rsidRPr="0066163D" w:rsidRDefault="000031D5" w:rsidP="0066163D">
      <w:pPr>
        <w:shd w:val="clear" w:color="auto" w:fill="FFFFFF"/>
        <w:spacing w:before="120" w:after="240" w:line="276" w:lineRule="auto"/>
        <w:jc w:val="both"/>
        <w:rPr>
          <w:rFonts w:ascii="Bookman Old Style" w:eastAsia="Times New Roman" w:hAnsi="Bookman Old Style" w:cs="Arial"/>
          <w:i/>
          <w:iCs/>
          <w:color w:val="000000"/>
          <w:sz w:val="24"/>
          <w:szCs w:val="24"/>
          <w:lang w:eastAsia="es-CL"/>
        </w:rPr>
      </w:pPr>
      <w:r w:rsidRPr="0066163D">
        <w:rPr>
          <w:rFonts w:ascii="Bookman Old Style" w:eastAsia="Times New Roman" w:hAnsi="Bookman Old Style" w:cs="Arial"/>
          <w:i/>
          <w:iCs/>
          <w:color w:val="000000"/>
          <w:sz w:val="24"/>
          <w:szCs w:val="24"/>
          <w:lang w:eastAsia="es-CL"/>
        </w:rPr>
        <w:t xml:space="preserve">China ha restaurado más de la mitad de su tierra desertificada durante la última década. En total, 18,8 millones de hectáreas de tierra desertificada han sido aprovechadas y 1,77 millones de hectáreas han sido selladas para su protección. La superficie de tierra desertificada se ha reducido en 4,33 millones de hectáreas desde 2012. China ha establecido 41 zonas nacionales de demostración integral para el control de la desertificación y 128 parques nacionales de desierto. El clima arenoso y polvoriento ha disminuido en los últimos cinco años un 31 por ciento. </w:t>
      </w:r>
      <w:proofErr w:type="spellStart"/>
      <w:r w:rsidRPr="0066163D">
        <w:rPr>
          <w:rFonts w:ascii="Bookman Old Style" w:eastAsia="Times New Roman" w:hAnsi="Bookman Old Style" w:cs="Arial"/>
          <w:i/>
          <w:iCs/>
          <w:color w:val="000000"/>
          <w:sz w:val="24"/>
          <w:szCs w:val="24"/>
          <w:lang w:eastAsia="es-CL"/>
        </w:rPr>
        <w:t>Xinhua</w:t>
      </w:r>
      <w:proofErr w:type="spellEnd"/>
    </w:p>
    <w:p w14:paraId="335641D4" w14:textId="77777777" w:rsidR="0066163D" w:rsidRPr="0066163D" w:rsidRDefault="00470345" w:rsidP="0066163D">
      <w:pPr>
        <w:shd w:val="clear" w:color="auto" w:fill="FFFFFF"/>
        <w:spacing w:before="120" w:after="240" w:line="276" w:lineRule="auto"/>
        <w:jc w:val="both"/>
        <w:rPr>
          <w:rFonts w:ascii="Bookman Old Style" w:hAnsi="Bookman Old Style" w:cs="Arial"/>
          <w:color w:val="222222"/>
          <w:sz w:val="24"/>
          <w:szCs w:val="24"/>
          <w:lang w:val="es-ES"/>
        </w:rPr>
      </w:pPr>
      <w:r w:rsidRPr="0066163D">
        <w:rPr>
          <w:rFonts w:ascii="Bookman Old Style" w:hAnsi="Bookman Old Style" w:cs="Arial"/>
          <w:color w:val="222222"/>
          <w:sz w:val="24"/>
          <w:szCs w:val="24"/>
          <w:lang w:val="es-ES"/>
        </w:rPr>
        <w:t>Por una civilización sostenible decrecida solidaria</w:t>
      </w:r>
    </w:p>
    <w:p w14:paraId="1470B3A1" w14:textId="06DBA504" w:rsidR="00470345" w:rsidRPr="0066163D" w:rsidRDefault="00470345" w:rsidP="0066163D">
      <w:pPr>
        <w:shd w:val="clear" w:color="auto" w:fill="FFFFFF"/>
        <w:spacing w:before="120" w:after="240" w:line="276" w:lineRule="auto"/>
        <w:jc w:val="both"/>
        <w:rPr>
          <w:rFonts w:ascii="Bookman Old Style" w:eastAsia="Times New Roman" w:hAnsi="Bookman Old Style" w:cs="Arial"/>
          <w:i/>
          <w:iCs/>
          <w:color w:val="000000"/>
          <w:sz w:val="24"/>
          <w:szCs w:val="24"/>
          <w:lang w:eastAsia="es-CL"/>
        </w:rPr>
      </w:pPr>
      <w:r w:rsidRPr="0066163D">
        <w:rPr>
          <w:rFonts w:ascii="Bookman Old Style" w:hAnsi="Bookman Old Style" w:cs="Arial"/>
          <w:color w:val="222222"/>
          <w:sz w:val="24"/>
          <w:szCs w:val="24"/>
          <w:lang w:val="es-ES"/>
        </w:rPr>
        <w:t>Mientras no haya partidos y movimientos civilizatorios todos ellos como sus seguidores son conservadores.</w:t>
      </w:r>
    </w:p>
    <w:p w14:paraId="42A7DF89" w14:textId="77777777" w:rsidR="00470345" w:rsidRPr="0066163D" w:rsidRDefault="00470345" w:rsidP="0066163D">
      <w:pPr>
        <w:pStyle w:val="Sinespaciado"/>
        <w:shd w:val="clear" w:color="auto" w:fill="FFFFFF"/>
        <w:spacing w:before="120" w:beforeAutospacing="0" w:after="240" w:afterAutospacing="0" w:line="276" w:lineRule="auto"/>
        <w:jc w:val="both"/>
        <w:rPr>
          <w:rFonts w:ascii="Bookman Old Style" w:hAnsi="Bookman Old Style" w:cs="Arial"/>
          <w:color w:val="222222"/>
        </w:rPr>
      </w:pPr>
      <w:r w:rsidRPr="0066163D">
        <w:rPr>
          <w:rFonts w:ascii="Bookman Old Style" w:hAnsi="Bookman Old Style" w:cs="Arial"/>
          <w:color w:val="222222"/>
          <w:lang w:val="es-ES"/>
        </w:rPr>
        <w:t>Contacto  </w:t>
      </w:r>
      <w:hyperlink r:id="rId8" w:tgtFrame="_blank" w:history="1">
        <w:r w:rsidRPr="0066163D">
          <w:rPr>
            <w:rStyle w:val="Hipervnculo"/>
            <w:rFonts w:ascii="Bookman Old Style" w:hAnsi="Bookman Old Style" w:cs="Arial"/>
            <w:color w:val="1155CC"/>
            <w:lang w:val="es-ES"/>
          </w:rPr>
          <w:t>romulo.pardo@gmail.com</w:t>
        </w:r>
      </w:hyperlink>
      <w:r w:rsidRPr="0066163D">
        <w:rPr>
          <w:rFonts w:ascii="Bookman Old Style" w:hAnsi="Bookman Old Style" w:cs="Arial"/>
          <w:color w:val="222222"/>
          <w:lang w:val="es-ES"/>
        </w:rPr>
        <w:t> </w:t>
      </w:r>
    </w:p>
    <w:p w14:paraId="3D375F84" w14:textId="77777777" w:rsidR="00470345" w:rsidRPr="0066163D" w:rsidRDefault="00470345" w:rsidP="0066163D">
      <w:pPr>
        <w:pStyle w:val="Sinespaciado"/>
        <w:shd w:val="clear" w:color="auto" w:fill="FFFFFF"/>
        <w:spacing w:before="120" w:beforeAutospacing="0" w:after="240" w:afterAutospacing="0" w:line="276" w:lineRule="auto"/>
        <w:jc w:val="both"/>
        <w:rPr>
          <w:rFonts w:ascii="Bookman Old Style" w:hAnsi="Bookman Old Style" w:cs="Arial"/>
          <w:color w:val="222222"/>
          <w:lang w:val="es-ES"/>
        </w:rPr>
      </w:pPr>
      <w:r w:rsidRPr="0066163D">
        <w:rPr>
          <w:rFonts w:ascii="Bookman Old Style" w:hAnsi="Bookman Old Style" w:cs="Arial"/>
          <w:color w:val="222222"/>
          <w:lang w:val="es-ES"/>
        </w:rPr>
        <w:t>Fuente: </w:t>
      </w:r>
      <w:hyperlink r:id="rId9" w:tgtFrame="_blank" w:history="1">
        <w:r w:rsidRPr="0066163D">
          <w:rPr>
            <w:rStyle w:val="Hipervnculo"/>
            <w:rFonts w:ascii="Bookman Old Style" w:hAnsi="Bookman Old Style" w:cs="Arial"/>
            <w:color w:val="1155CC"/>
            <w:lang w:val="es-ES"/>
          </w:rPr>
          <w:t>http://malpublicados.blogspot.com/</w:t>
        </w:r>
      </w:hyperlink>
      <w:r w:rsidRPr="0066163D">
        <w:rPr>
          <w:rFonts w:ascii="Bookman Old Style" w:hAnsi="Bookman Old Style" w:cs="Arial"/>
          <w:color w:val="222222"/>
          <w:lang w:val="es-ES"/>
        </w:rPr>
        <w:t> </w:t>
      </w:r>
    </w:p>
    <w:p w14:paraId="10580F24" w14:textId="77777777" w:rsidR="0088235E" w:rsidRPr="0066163D" w:rsidRDefault="0088235E" w:rsidP="0066163D">
      <w:pPr>
        <w:pStyle w:val="Sinespaciado"/>
        <w:shd w:val="clear" w:color="auto" w:fill="FFFFFF"/>
        <w:spacing w:before="120" w:beforeAutospacing="0" w:after="240" w:afterAutospacing="0" w:line="276" w:lineRule="auto"/>
        <w:jc w:val="both"/>
        <w:rPr>
          <w:rFonts w:ascii="Bookman Old Style" w:hAnsi="Bookman Old Style" w:cs="Arial"/>
          <w:color w:val="222222"/>
        </w:rPr>
      </w:pPr>
      <w:r w:rsidRPr="0066163D">
        <w:rPr>
          <w:rFonts w:ascii="Bookman Old Style" w:hAnsi="Bookman Old Style" w:cs="Arial"/>
          <w:color w:val="222222"/>
          <w:lang w:val="es-ES"/>
        </w:rPr>
        <w:t>Lo subrayado e interpolado es nuestro</w:t>
      </w:r>
    </w:p>
    <w:p w14:paraId="1D4996CC" w14:textId="77777777" w:rsidR="00470345" w:rsidRPr="00A03206" w:rsidRDefault="00470345" w:rsidP="0088235E">
      <w:pPr>
        <w:spacing w:line="276" w:lineRule="auto"/>
        <w:jc w:val="both"/>
        <w:rPr>
          <w:rFonts w:ascii="Arial" w:hAnsi="Arial" w:cs="Arial"/>
          <w:i/>
          <w:iCs/>
          <w:sz w:val="24"/>
          <w:szCs w:val="24"/>
        </w:rPr>
      </w:pPr>
    </w:p>
    <w:p w14:paraId="2B2AC4DC" w14:textId="77777777" w:rsidR="004562C1" w:rsidRPr="00A03206" w:rsidRDefault="00A7393C" w:rsidP="0088235E">
      <w:pPr>
        <w:spacing w:line="276" w:lineRule="auto"/>
        <w:jc w:val="both"/>
        <w:rPr>
          <w:rFonts w:ascii="Arial" w:hAnsi="Arial" w:cs="Arial"/>
          <w:sz w:val="24"/>
          <w:szCs w:val="24"/>
          <w:lang w:val="es-ES"/>
        </w:rPr>
      </w:pPr>
      <w:r w:rsidRPr="00A03206">
        <w:rPr>
          <w:rFonts w:ascii="Arial" w:hAnsi="Arial" w:cs="Arial"/>
          <w:sz w:val="24"/>
          <w:szCs w:val="24"/>
          <w:lang w:val="es-ES"/>
        </w:rPr>
        <w:t xml:space="preserve"> </w:t>
      </w:r>
    </w:p>
    <w:sectPr w:rsidR="004562C1" w:rsidRPr="00A03206" w:rsidSect="0066163D">
      <w:pgSz w:w="12240" w:h="15840" w:code="1"/>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C449D"/>
    <w:rsid w:val="000031D5"/>
    <w:rsid w:val="000261D3"/>
    <w:rsid w:val="00032707"/>
    <w:rsid w:val="0006782D"/>
    <w:rsid w:val="00067DE9"/>
    <w:rsid w:val="000C2AAD"/>
    <w:rsid w:val="000D71BD"/>
    <w:rsid w:val="00102D10"/>
    <w:rsid w:val="00131639"/>
    <w:rsid w:val="00143A22"/>
    <w:rsid w:val="00160DFD"/>
    <w:rsid w:val="00190938"/>
    <w:rsid w:val="00197873"/>
    <w:rsid w:val="00250E9E"/>
    <w:rsid w:val="00255666"/>
    <w:rsid w:val="002923FF"/>
    <w:rsid w:val="00294203"/>
    <w:rsid w:val="003200DB"/>
    <w:rsid w:val="00331822"/>
    <w:rsid w:val="00375B45"/>
    <w:rsid w:val="00385079"/>
    <w:rsid w:val="003E6C35"/>
    <w:rsid w:val="004562C1"/>
    <w:rsid w:val="00470345"/>
    <w:rsid w:val="00471EFD"/>
    <w:rsid w:val="004A4095"/>
    <w:rsid w:val="004D5ACD"/>
    <w:rsid w:val="0052509F"/>
    <w:rsid w:val="00566AF6"/>
    <w:rsid w:val="00574C5A"/>
    <w:rsid w:val="00593361"/>
    <w:rsid w:val="005B799A"/>
    <w:rsid w:val="005E7942"/>
    <w:rsid w:val="006309E4"/>
    <w:rsid w:val="00646BC3"/>
    <w:rsid w:val="00647811"/>
    <w:rsid w:val="0066163D"/>
    <w:rsid w:val="006E03CE"/>
    <w:rsid w:val="006E071C"/>
    <w:rsid w:val="007D2761"/>
    <w:rsid w:val="007E1255"/>
    <w:rsid w:val="007F3AC7"/>
    <w:rsid w:val="00821189"/>
    <w:rsid w:val="0087406A"/>
    <w:rsid w:val="0088235E"/>
    <w:rsid w:val="008C6D39"/>
    <w:rsid w:val="00912EF8"/>
    <w:rsid w:val="00973A00"/>
    <w:rsid w:val="009C5F00"/>
    <w:rsid w:val="009E0464"/>
    <w:rsid w:val="00A03206"/>
    <w:rsid w:val="00A14427"/>
    <w:rsid w:val="00A416AE"/>
    <w:rsid w:val="00A534F7"/>
    <w:rsid w:val="00A6201F"/>
    <w:rsid w:val="00A7393C"/>
    <w:rsid w:val="00AE095A"/>
    <w:rsid w:val="00AE6F69"/>
    <w:rsid w:val="00B0186E"/>
    <w:rsid w:val="00B224BF"/>
    <w:rsid w:val="00B3657A"/>
    <w:rsid w:val="00B6411D"/>
    <w:rsid w:val="00B83291"/>
    <w:rsid w:val="00B9630B"/>
    <w:rsid w:val="00BC35BB"/>
    <w:rsid w:val="00BC44BD"/>
    <w:rsid w:val="00BD1D47"/>
    <w:rsid w:val="00C1578B"/>
    <w:rsid w:val="00C351B7"/>
    <w:rsid w:val="00D02DF3"/>
    <w:rsid w:val="00D878D4"/>
    <w:rsid w:val="00DA5025"/>
    <w:rsid w:val="00DA6BFB"/>
    <w:rsid w:val="00E27A87"/>
    <w:rsid w:val="00E3511E"/>
    <w:rsid w:val="00E606A5"/>
    <w:rsid w:val="00E677CE"/>
    <w:rsid w:val="00E94BF5"/>
    <w:rsid w:val="00EA12B2"/>
    <w:rsid w:val="00EB099F"/>
    <w:rsid w:val="00EB7885"/>
    <w:rsid w:val="00EC449D"/>
    <w:rsid w:val="00EE518C"/>
    <w:rsid w:val="00F25E9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4E3C9"/>
  <w15:docId w15:val="{8E3E7E0A-C37B-4F99-B8A0-5576D4F69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03C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basedOn w:val="Normal"/>
    <w:uiPriority w:val="1"/>
    <w:qFormat/>
    <w:rsid w:val="00470345"/>
    <w:pPr>
      <w:spacing w:before="100" w:beforeAutospacing="1" w:after="100" w:afterAutospacing="1" w:line="240" w:lineRule="auto"/>
    </w:pPr>
    <w:rPr>
      <w:rFonts w:ascii="Times New Roman" w:eastAsia="Times New Roman" w:hAnsi="Times New Roman" w:cs="Times New Roman"/>
      <w:sz w:val="24"/>
      <w:szCs w:val="24"/>
      <w:lang w:eastAsia="es-CL"/>
    </w:rPr>
  </w:style>
  <w:style w:type="character" w:styleId="Hipervnculo">
    <w:name w:val="Hyperlink"/>
    <w:basedOn w:val="Fuentedeprrafopredeter"/>
    <w:uiPriority w:val="99"/>
    <w:semiHidden/>
    <w:unhideWhenUsed/>
    <w:rsid w:val="00470345"/>
    <w:rPr>
      <w:color w:val="0000FF"/>
      <w:u w:val="single"/>
    </w:rPr>
  </w:style>
  <w:style w:type="paragraph" w:styleId="NormalWeb">
    <w:name w:val="Normal (Web)"/>
    <w:basedOn w:val="Normal"/>
    <w:uiPriority w:val="99"/>
    <w:unhideWhenUsed/>
    <w:rsid w:val="00EB099F"/>
    <w:pPr>
      <w:spacing w:before="100" w:beforeAutospacing="1" w:after="100" w:afterAutospacing="1" w:line="240" w:lineRule="auto"/>
    </w:pPr>
    <w:rPr>
      <w:rFonts w:ascii="Times New Roman" w:eastAsia="Times New Roman" w:hAnsi="Times New Roman" w:cs="Times New Roman"/>
      <w:sz w:val="24"/>
      <w:szCs w:val="24"/>
      <w:lang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5482763">
      <w:bodyDiv w:val="1"/>
      <w:marLeft w:val="0"/>
      <w:marRight w:val="0"/>
      <w:marTop w:val="0"/>
      <w:marBottom w:val="0"/>
      <w:divBdr>
        <w:top w:val="none" w:sz="0" w:space="0" w:color="auto"/>
        <w:left w:val="none" w:sz="0" w:space="0" w:color="auto"/>
        <w:bottom w:val="none" w:sz="0" w:space="0" w:color="auto"/>
        <w:right w:val="none" w:sz="0" w:space="0" w:color="auto"/>
      </w:divBdr>
    </w:div>
    <w:div w:id="1518960020">
      <w:bodyDiv w:val="1"/>
      <w:marLeft w:val="0"/>
      <w:marRight w:val="0"/>
      <w:marTop w:val="0"/>
      <w:marBottom w:val="0"/>
      <w:divBdr>
        <w:top w:val="none" w:sz="0" w:space="0" w:color="auto"/>
        <w:left w:val="none" w:sz="0" w:space="0" w:color="auto"/>
        <w:bottom w:val="none" w:sz="0" w:space="0" w:color="auto"/>
        <w:right w:val="none" w:sz="0" w:space="0" w:color="auto"/>
      </w:divBdr>
    </w:div>
    <w:div w:id="1606964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mulo.pardo@gmail.com" TargetMode="External"/><Relationship Id="rId3" Type="http://schemas.openxmlformats.org/officeDocument/2006/relationships/settings" Target="settings.xml"/><Relationship Id="rId7" Type="http://schemas.openxmlformats.org/officeDocument/2006/relationships/image" Target="media/image3.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malpublicados.blogspot.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328DE1-BCFD-4E60-A525-7A6BC1A99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Pages>
  <Words>1099</Words>
  <Characters>6050</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TotuWare Team</Company>
  <LinksUpToDate>false</LinksUpToDate>
  <CharactersWithSpaces>7135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ROMULO</dc:creator>
  <cp:lastModifiedBy>Valentina  Marín Rozas</cp:lastModifiedBy>
  <cp:revision>5</cp:revision>
  <dcterms:created xsi:type="dcterms:W3CDTF">2022-06-19T14:18:00Z</dcterms:created>
  <dcterms:modified xsi:type="dcterms:W3CDTF">2022-06-25T02:20:00Z</dcterms:modified>
</cp:coreProperties>
</file>